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A28786" w14:textId="77777777" w:rsidR="007B54EF" w:rsidRDefault="007B54EF" w:rsidP="007B54EF">
      <w:pPr>
        <w:jc w:val="center"/>
        <w:rPr>
          <w:rFonts w:ascii="Gadugi" w:eastAsia="Yu Gothic UI Semibold" w:hAnsi="Gadugi" w:cs="Segoe UI Semibold"/>
          <w:b/>
          <w:color w:val="2F5496" w:themeColor="accent5" w:themeShade="BF"/>
          <w:spacing w:val="10"/>
          <w:sz w:val="40"/>
          <w:szCs w:val="40"/>
          <w:lang w:val="en-GB"/>
        </w:rPr>
      </w:pPr>
      <w:bookmarkStart w:id="0" w:name="_GoBack"/>
      <w:bookmarkEnd w:id="0"/>
      <w:r>
        <w:rPr>
          <w:noProof/>
          <w:lang w:val="en-IE" w:eastAsia="en-IE"/>
        </w:rPr>
        <w:drawing>
          <wp:anchor distT="0" distB="0" distL="114300" distR="114300" simplePos="0" relativeHeight="251661312" behindDoc="1" locked="0" layoutInCell="1" allowOverlap="1" wp14:anchorId="4B821E47" wp14:editId="59D05A44">
            <wp:simplePos x="0" y="0"/>
            <wp:positionH relativeFrom="column">
              <wp:posOffset>-1114425</wp:posOffset>
            </wp:positionH>
            <wp:positionV relativeFrom="paragraph">
              <wp:posOffset>219075</wp:posOffset>
            </wp:positionV>
            <wp:extent cx="7772400" cy="2655570"/>
            <wp:effectExtent l="0" t="0" r="0" b="0"/>
            <wp:wrapNone/>
            <wp:docPr id="9" name="Picture 9"/>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lum bright="70000" contrast="-70000"/>
                      <a:extLst>
                        <a:ext uri="{BEBA8EAE-BF5A-486C-A8C5-ECC9F3942E4B}">
                          <a14:imgProps xmlns:a14="http://schemas.microsoft.com/office/drawing/2010/main">
                            <a14:imgLayer r:embed="rId9">
                              <a14:imgEffect>
                                <a14:sharpenSoften amount="50000"/>
                              </a14:imgEffect>
                              <a14:imgEffect>
                                <a14:colorTemperature colorTemp="4700"/>
                              </a14:imgEffect>
                              <a14:imgEffect>
                                <a14:saturation sat="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7772400" cy="2655570"/>
                    </a:xfrm>
                    <a:prstGeom prst="rect">
                      <a:avLst/>
                    </a:prstGeom>
                    <a:blipFill dpi="0" rotWithShape="1">
                      <a:blip r:embed="rId10">
                        <a:alphaModFix amt="7000"/>
                      </a:blip>
                      <a:srcRect/>
                      <a:tile tx="0" ty="0" sx="100000" sy="100000" flip="none" algn="tl"/>
                    </a:blipFill>
                    <a:ln>
                      <a:noFill/>
                    </a:ln>
                    <a:effectLst>
                      <a:softEdge rad="952500"/>
                    </a:effectLst>
                  </pic:spPr>
                </pic:pic>
              </a:graphicData>
            </a:graphic>
            <wp14:sizeRelH relativeFrom="margin">
              <wp14:pctWidth>0</wp14:pctWidth>
            </wp14:sizeRelH>
            <wp14:sizeRelV relativeFrom="margin">
              <wp14:pctHeight>0</wp14:pctHeight>
            </wp14:sizeRelV>
          </wp:anchor>
        </w:drawing>
      </w:r>
      <w:r w:rsidRPr="00800830">
        <w:rPr>
          <w:rFonts w:ascii="Gadugi" w:eastAsia="Yu Gothic UI Semibold" w:hAnsi="Gadugi" w:cs="Segoe UI Semibold"/>
          <w:b/>
          <w:color w:val="2F5496" w:themeColor="accent5" w:themeShade="BF"/>
          <w:spacing w:val="10"/>
          <w:sz w:val="40"/>
          <w:szCs w:val="40"/>
          <w:lang w:val="en-GB"/>
        </w:rPr>
        <w:t>Transporters</w:t>
      </w:r>
      <w:r>
        <w:rPr>
          <w:rFonts w:ascii="Gadugi" w:eastAsia="Yu Gothic UI Semibold" w:hAnsi="Gadugi" w:cs="Segoe UI Semibold"/>
          <w:b/>
          <w:color w:val="2F5496" w:themeColor="accent5" w:themeShade="BF"/>
          <w:spacing w:val="10"/>
          <w:sz w:val="40"/>
          <w:szCs w:val="40"/>
          <w:lang w:val="en-GB"/>
        </w:rPr>
        <w:t xml:space="preserve"> of Aquaculture Animals (WELLBOATS)</w:t>
      </w:r>
    </w:p>
    <w:p w14:paraId="4E35DF25" w14:textId="77777777" w:rsidR="007B54EF" w:rsidRDefault="007B54EF" w:rsidP="007B54EF">
      <w:pPr>
        <w:jc w:val="center"/>
        <w:rPr>
          <w:rFonts w:ascii="Gadugi" w:eastAsia="Yu Gothic UI Semibold" w:hAnsi="Gadugi" w:cs="Segoe UI Semibold"/>
          <w:b/>
          <w:color w:val="2F5496" w:themeColor="accent5" w:themeShade="BF"/>
          <w:spacing w:val="10"/>
          <w:sz w:val="40"/>
          <w:szCs w:val="40"/>
          <w:lang w:val="en-GB"/>
        </w:rPr>
      </w:pPr>
    </w:p>
    <w:p w14:paraId="03BE6284" w14:textId="77777777" w:rsidR="007B54EF" w:rsidRDefault="007B54EF" w:rsidP="007B54EF">
      <w:pPr>
        <w:rPr>
          <w:b/>
          <w:color w:val="2F5496" w:themeColor="accent5" w:themeShade="BF"/>
          <w:sz w:val="44"/>
          <w:szCs w:val="44"/>
        </w:rPr>
      </w:pPr>
    </w:p>
    <w:p w14:paraId="39D60DC9" w14:textId="77777777" w:rsidR="007B54EF" w:rsidRPr="00565F2F" w:rsidRDefault="007B54EF" w:rsidP="007B54EF">
      <w:pPr>
        <w:jc w:val="center"/>
        <w:rPr>
          <w:rFonts w:ascii="Arial Black" w:hAnsi="Arial Black"/>
          <w:color w:val="2F5496" w:themeColor="accent5" w:themeShade="BF"/>
          <w:sz w:val="36"/>
          <w:szCs w:val="36"/>
        </w:rPr>
      </w:pPr>
      <w:r w:rsidRPr="00565F2F">
        <w:rPr>
          <w:rFonts w:ascii="Arial Black" w:hAnsi="Arial Black"/>
          <w:color w:val="2F5496" w:themeColor="accent5" w:themeShade="BF"/>
          <w:sz w:val="36"/>
          <w:szCs w:val="36"/>
          <w14:textOutline w14:w="9525" w14:cap="rnd" w14:cmpd="sng" w14:algn="ctr">
            <w14:noFill/>
            <w14:prstDash w14:val="solid"/>
            <w14:bevel/>
          </w14:textOutline>
        </w:rPr>
        <w:t xml:space="preserve">Application for registration </w:t>
      </w:r>
    </w:p>
    <w:p w14:paraId="63DBBBD2" w14:textId="77777777" w:rsidR="007B54EF" w:rsidRDefault="007B54EF" w:rsidP="007B54EF">
      <w:pPr>
        <w:rPr>
          <w:b/>
          <w:color w:val="2F5496" w:themeColor="accent5" w:themeShade="BF"/>
          <w:sz w:val="20"/>
          <w:szCs w:val="44"/>
        </w:rPr>
      </w:pPr>
    </w:p>
    <w:p w14:paraId="7FC16564" w14:textId="77777777" w:rsidR="007B54EF" w:rsidRDefault="007B54EF" w:rsidP="007B54EF">
      <w:pPr>
        <w:rPr>
          <w:b/>
          <w:color w:val="2F5496" w:themeColor="accent5" w:themeShade="BF"/>
          <w:sz w:val="32"/>
          <w:szCs w:val="44"/>
        </w:rPr>
      </w:pPr>
    </w:p>
    <w:p w14:paraId="395BA211" w14:textId="77777777" w:rsidR="007B54EF" w:rsidRDefault="007B54EF" w:rsidP="007B54EF">
      <w:pPr>
        <w:rPr>
          <w:b/>
          <w:color w:val="2F5496" w:themeColor="accent5" w:themeShade="BF"/>
          <w:sz w:val="18"/>
          <w:szCs w:val="44"/>
        </w:rPr>
      </w:pPr>
    </w:p>
    <w:p w14:paraId="0B654005" w14:textId="77777777" w:rsidR="007B54EF" w:rsidRPr="00265EFD" w:rsidRDefault="007B54EF" w:rsidP="007B54EF">
      <w:pPr>
        <w:pStyle w:val="ListParagraph"/>
        <w:numPr>
          <w:ilvl w:val="0"/>
          <w:numId w:val="43"/>
        </w:numPr>
        <w:spacing w:line="300" w:lineRule="auto"/>
        <w:ind w:left="284" w:hanging="284"/>
        <w:jc w:val="both"/>
        <w:rPr>
          <w:b/>
          <w:spacing w:val="3"/>
        </w:rPr>
      </w:pPr>
      <w:r w:rsidRPr="00265EFD">
        <w:rPr>
          <w:b/>
          <w:spacing w:val="3"/>
        </w:rPr>
        <w:t>Background</w:t>
      </w:r>
    </w:p>
    <w:p w14:paraId="4655AB20" w14:textId="77777777" w:rsidR="007B54EF" w:rsidRPr="00800830" w:rsidRDefault="007B54EF" w:rsidP="007B54EF">
      <w:pPr>
        <w:spacing w:line="300" w:lineRule="auto"/>
        <w:jc w:val="both"/>
        <w:rPr>
          <w:color w:val="FF0000"/>
          <w:spacing w:val="3"/>
        </w:rPr>
      </w:pPr>
      <w:r w:rsidRPr="00800830">
        <w:rPr>
          <w:spacing w:val="3"/>
        </w:rPr>
        <w:t>The Marine Institute is the Competent Authority responsible for the implementation of the aquatic elements of Regulation EU 2016/429</w:t>
      </w:r>
      <w:bookmarkStart w:id="1" w:name="_Ref177028361"/>
      <w:r w:rsidRPr="00800830">
        <w:rPr>
          <w:rStyle w:val="FootnoteReference"/>
          <w:spacing w:val="3"/>
        </w:rPr>
        <w:footnoteReference w:id="1"/>
      </w:r>
      <w:bookmarkEnd w:id="1"/>
      <w:r w:rsidRPr="00800830">
        <w:rPr>
          <w:spacing w:val="3"/>
        </w:rPr>
        <w:t xml:space="preserve"> (Animal Health Law (AHL)) and it’s supplementing delegated and implementing Regulations. </w:t>
      </w:r>
    </w:p>
    <w:p w14:paraId="5F92C403" w14:textId="77777777" w:rsidR="007B54EF" w:rsidRDefault="007B54EF" w:rsidP="007B54EF">
      <w:pPr>
        <w:spacing w:line="252" w:lineRule="auto"/>
        <w:rPr>
          <w:color w:val="FF0000"/>
          <w:spacing w:val="3"/>
        </w:rPr>
      </w:pPr>
      <w:r w:rsidRPr="00800830">
        <w:rPr>
          <w:color w:val="FF0000"/>
          <w:spacing w:val="3"/>
        </w:rPr>
        <w:t xml:space="preserve"> </w:t>
      </w:r>
    </w:p>
    <w:p w14:paraId="1C769BAE" w14:textId="77777777" w:rsidR="007B54EF" w:rsidRPr="00265EFD" w:rsidRDefault="007B54EF" w:rsidP="007B54EF">
      <w:pPr>
        <w:pStyle w:val="ListParagraph"/>
        <w:numPr>
          <w:ilvl w:val="0"/>
          <w:numId w:val="43"/>
        </w:numPr>
        <w:spacing w:line="300" w:lineRule="auto"/>
        <w:ind w:left="284" w:hanging="284"/>
        <w:jc w:val="both"/>
        <w:rPr>
          <w:b/>
          <w:spacing w:val="3"/>
        </w:rPr>
      </w:pPr>
      <w:r w:rsidRPr="00265EFD">
        <w:rPr>
          <w:b/>
          <w:spacing w:val="3"/>
        </w:rPr>
        <w:t>Obligations of transporters of aquatic animals</w:t>
      </w:r>
    </w:p>
    <w:p w14:paraId="0D3F2DF8" w14:textId="77777777" w:rsidR="007B54EF" w:rsidRDefault="007B54EF" w:rsidP="007B54EF">
      <w:pPr>
        <w:spacing w:line="252" w:lineRule="auto"/>
        <w:jc w:val="both"/>
        <w:rPr>
          <w:spacing w:val="3"/>
        </w:rPr>
      </w:pPr>
      <w:r w:rsidRPr="00265EFD">
        <w:rPr>
          <w:spacing w:val="3"/>
        </w:rPr>
        <w:t>Certain obligations of transporters of aquatic animals concerning record keeping, biosecurity measures, water exchanges and labelling are set out in Article 188 of Regulation (EU) 2016/429 and in Articles 3,</w:t>
      </w:r>
      <w:r>
        <w:rPr>
          <w:spacing w:val="3"/>
        </w:rPr>
        <w:t xml:space="preserve"> </w:t>
      </w:r>
      <w:r w:rsidRPr="00265EFD">
        <w:rPr>
          <w:spacing w:val="3"/>
        </w:rPr>
        <w:t>4 and 5 of Commission Delegated Regulation (EU) 2020/990</w:t>
      </w:r>
      <w:r>
        <w:rPr>
          <w:rStyle w:val="FootnoteReference"/>
          <w:spacing w:val="3"/>
        </w:rPr>
        <w:footnoteReference w:id="2"/>
      </w:r>
      <w:r w:rsidRPr="00265EFD">
        <w:rPr>
          <w:spacing w:val="3"/>
        </w:rPr>
        <w:t xml:space="preserve">. </w:t>
      </w:r>
    </w:p>
    <w:p w14:paraId="4BD328B5" w14:textId="77777777" w:rsidR="007B54EF" w:rsidRDefault="007B54EF" w:rsidP="007B54EF">
      <w:pPr>
        <w:spacing w:line="252" w:lineRule="auto"/>
        <w:rPr>
          <w:spacing w:val="3"/>
        </w:rPr>
      </w:pPr>
    </w:p>
    <w:p w14:paraId="7ECD88A2" w14:textId="77777777" w:rsidR="007B54EF" w:rsidRPr="00265EFD" w:rsidRDefault="007B54EF" w:rsidP="007B54EF">
      <w:pPr>
        <w:spacing w:line="252" w:lineRule="auto"/>
        <w:rPr>
          <w:spacing w:val="3"/>
        </w:rPr>
      </w:pPr>
    </w:p>
    <w:p w14:paraId="2DFFA9BC" w14:textId="77777777" w:rsidR="007B54EF" w:rsidRPr="00F25A49" w:rsidRDefault="007B54EF" w:rsidP="007B54EF">
      <w:pPr>
        <w:pStyle w:val="ListParagraph"/>
        <w:numPr>
          <w:ilvl w:val="0"/>
          <w:numId w:val="43"/>
        </w:numPr>
        <w:spacing w:line="300" w:lineRule="auto"/>
        <w:ind w:left="284" w:hanging="284"/>
        <w:jc w:val="both"/>
        <w:rPr>
          <w:b/>
          <w:spacing w:val="3"/>
        </w:rPr>
      </w:pPr>
      <w:r w:rsidRPr="00265EFD">
        <w:rPr>
          <w:b/>
          <w:spacing w:val="3"/>
        </w:rPr>
        <w:t>Who should apply for wellboat registration</w:t>
      </w:r>
      <w:r w:rsidRPr="0042314C">
        <w:rPr>
          <w:b/>
          <w:spacing w:val="3"/>
        </w:rPr>
        <w:t>?</w:t>
      </w:r>
    </w:p>
    <w:p w14:paraId="441F66F1" w14:textId="77777777" w:rsidR="007B54EF" w:rsidRPr="00800830" w:rsidRDefault="007B54EF" w:rsidP="007B54EF">
      <w:pPr>
        <w:spacing w:line="300" w:lineRule="auto"/>
        <w:jc w:val="both"/>
        <w:rPr>
          <w:color w:val="FF0000"/>
          <w:spacing w:val="3"/>
        </w:rPr>
      </w:pPr>
      <w:r>
        <w:rPr>
          <w:spacing w:val="3"/>
        </w:rPr>
        <w:t>In order for the Competent Authority to carry out official controls on transporters to ensure their compliance with Article 2(1)(a) of Regulation (EU) 2017/625 (Official Controls Regulation (OCR))</w:t>
      </w:r>
      <w:r>
        <w:rPr>
          <w:rStyle w:val="FootnoteReference"/>
          <w:spacing w:val="3"/>
        </w:rPr>
        <w:footnoteReference w:id="3"/>
      </w:r>
      <w:r>
        <w:rPr>
          <w:spacing w:val="3"/>
        </w:rPr>
        <w:t xml:space="preserve"> , and specifically with the Regulations referred to in paragraph 2 above, those transporters must be registered in accordance with Article 10 (2) of the OCR. The</w:t>
      </w:r>
      <w:r w:rsidRPr="00070627">
        <w:rPr>
          <w:spacing w:val="3"/>
        </w:rPr>
        <w:t xml:space="preserve"> obligation </w:t>
      </w:r>
      <w:r>
        <w:rPr>
          <w:spacing w:val="3"/>
        </w:rPr>
        <w:t xml:space="preserve">to be registered </w:t>
      </w:r>
      <w:r w:rsidRPr="00070627">
        <w:rPr>
          <w:spacing w:val="3"/>
        </w:rPr>
        <w:t xml:space="preserve">applies </w:t>
      </w:r>
      <w:r>
        <w:rPr>
          <w:spacing w:val="3"/>
        </w:rPr>
        <w:t>to operators of w</w:t>
      </w:r>
      <w:r w:rsidRPr="00070627">
        <w:rPr>
          <w:spacing w:val="3"/>
        </w:rPr>
        <w:t xml:space="preserve">ellboats that transport </w:t>
      </w:r>
      <w:r>
        <w:rPr>
          <w:spacing w:val="3"/>
        </w:rPr>
        <w:t xml:space="preserve">aquaculture </w:t>
      </w:r>
      <w:r w:rsidRPr="00070627">
        <w:rPr>
          <w:spacing w:val="3"/>
        </w:rPr>
        <w:t>animals</w:t>
      </w:r>
      <w:r>
        <w:rPr>
          <w:spacing w:val="3"/>
        </w:rPr>
        <w:t>.</w:t>
      </w:r>
    </w:p>
    <w:p w14:paraId="03BCF6A2" w14:textId="77777777" w:rsidR="007B54EF" w:rsidRPr="00800830" w:rsidRDefault="007B54EF" w:rsidP="007B54EF">
      <w:pPr>
        <w:spacing w:line="252" w:lineRule="auto"/>
        <w:rPr>
          <w:color w:val="FF0000"/>
          <w:spacing w:val="3"/>
        </w:rPr>
      </w:pPr>
    </w:p>
    <w:p w14:paraId="034E587B" w14:textId="77777777" w:rsidR="007B54EF" w:rsidRPr="009B103E" w:rsidRDefault="007B54EF" w:rsidP="007B54EF">
      <w:pPr>
        <w:pStyle w:val="ListParagraph"/>
        <w:spacing w:line="252" w:lineRule="auto"/>
        <w:ind w:left="567"/>
        <w:jc w:val="both"/>
        <w:rPr>
          <w:spacing w:val="3"/>
        </w:rPr>
      </w:pPr>
    </w:p>
    <w:p w14:paraId="6FA51FED" w14:textId="77777777" w:rsidR="007B54EF" w:rsidRDefault="007B54EF" w:rsidP="007B54EF">
      <w:pPr>
        <w:spacing w:after="160" w:line="252" w:lineRule="auto"/>
        <w:jc w:val="center"/>
        <w:rPr>
          <w:rFonts w:ascii="Segoe UI Semibold" w:hAnsi="Segoe UI Semibold" w:cs="Segoe UI Semibold"/>
          <w:b/>
          <w:spacing w:val="3"/>
          <w:sz w:val="20"/>
        </w:rPr>
      </w:pPr>
      <w:r>
        <w:rPr>
          <w:noProof/>
          <w:lang w:val="en-IE" w:eastAsia="en-IE"/>
        </w:rPr>
        <w:drawing>
          <wp:anchor distT="0" distB="0" distL="114300" distR="114300" simplePos="0" relativeHeight="251659264" behindDoc="1" locked="0" layoutInCell="1" allowOverlap="1" wp14:anchorId="2923BFB1" wp14:editId="5B7DACBC">
            <wp:simplePos x="0" y="0"/>
            <wp:positionH relativeFrom="column">
              <wp:posOffset>-1752600</wp:posOffset>
            </wp:positionH>
            <wp:positionV relativeFrom="paragraph">
              <wp:posOffset>1807210</wp:posOffset>
            </wp:positionV>
            <wp:extent cx="9829800" cy="335280"/>
            <wp:effectExtent l="0" t="0" r="0" b="7620"/>
            <wp:wrapNone/>
            <wp:docPr id="8" name="Picture 8"/>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duotone>
                        <a:schemeClr val="accent1">
                          <a:shade val="45000"/>
                          <a:satMod val="135000"/>
                        </a:schemeClr>
                        <a:prstClr val="white"/>
                      </a:duotone>
                      <a:extLst>
                        <a:ext uri="{BEBA8EAE-BF5A-486C-A8C5-ECC9F3942E4B}">
                          <a14:imgProps xmlns:a14="http://schemas.microsoft.com/office/drawing/2010/main">
                            <a14:imgLayer r:embed="rId9">
                              <a14:imgEffect>
                                <a14:sharpenSoften amount="50000"/>
                              </a14:imgEffect>
                              <a14:imgEffect>
                                <a14:colorTemperature colorTemp="4700"/>
                              </a14:imgEffect>
                              <a14:imgEffect>
                                <a14:saturation sat="0"/>
                              </a14:imgEffect>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9829800" cy="33528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2CC6BE9D" w14:textId="77777777" w:rsidR="007B54EF" w:rsidRDefault="007B54EF" w:rsidP="007B54EF">
      <w:pPr>
        <w:spacing w:line="252" w:lineRule="auto"/>
        <w:rPr>
          <w:rFonts w:ascii="Segoe UI Semibold" w:hAnsi="Segoe UI Semibold" w:cs="Segoe UI Semibold"/>
          <w:b/>
          <w:spacing w:val="3"/>
          <w:sz w:val="20"/>
        </w:rPr>
        <w:sectPr w:rsidR="007B54EF">
          <w:headerReference w:type="even" r:id="rId12"/>
          <w:headerReference w:type="default" r:id="rId13"/>
          <w:footerReference w:type="even" r:id="rId14"/>
          <w:headerReference w:type="first" r:id="rId15"/>
          <w:footerReference w:type="first" r:id="rId16"/>
          <w:pgSz w:w="11906" w:h="16838"/>
          <w:pgMar w:top="1440" w:right="1440" w:bottom="851" w:left="1440" w:header="709" w:footer="709" w:gutter="0"/>
          <w:cols w:space="720"/>
        </w:sectPr>
      </w:pPr>
    </w:p>
    <w:p w14:paraId="5F8B4CA6" w14:textId="77777777" w:rsidR="007B54EF" w:rsidRDefault="007B54EF" w:rsidP="007B54EF">
      <w:pPr>
        <w:pStyle w:val="ListParagraph"/>
        <w:numPr>
          <w:ilvl w:val="0"/>
          <w:numId w:val="27"/>
        </w:numPr>
        <w:ind w:hanging="720"/>
        <w:rPr>
          <w:rFonts w:ascii="Arial Black" w:hAnsi="Arial Black"/>
          <w:color w:val="2F5496" w:themeColor="accent5" w:themeShade="BF"/>
          <w:sz w:val="24"/>
          <w:lang w:val="en-GB"/>
        </w:rPr>
      </w:pPr>
      <w:r>
        <w:rPr>
          <w:rFonts w:ascii="Arial Black" w:hAnsi="Arial Black"/>
          <w:color w:val="2F5496" w:themeColor="accent5" w:themeShade="BF"/>
          <w:sz w:val="24"/>
          <w:lang w:val="en-GB"/>
        </w:rPr>
        <w:lastRenderedPageBreak/>
        <w:t>Particulars of Business</w:t>
      </w:r>
    </w:p>
    <w:p w14:paraId="7E085E4F" w14:textId="77777777" w:rsidR="007B54EF" w:rsidRDefault="007B54EF" w:rsidP="007B54EF">
      <w:pPr>
        <w:pBdr>
          <w:bottom w:val="single" w:sz="18" w:space="1" w:color="2F5496" w:themeColor="accent5" w:themeShade="BF"/>
        </w:pBdr>
        <w:ind w:firstLine="720"/>
        <w:rPr>
          <w:rFonts w:ascii="Arial Black" w:hAnsi="Arial Black"/>
          <w:color w:val="2F5496" w:themeColor="accent5" w:themeShade="BF"/>
          <w:sz w:val="18"/>
          <w:lang w:val="en-GB"/>
        </w:rPr>
      </w:pPr>
    </w:p>
    <w:p w14:paraId="2216ED05" w14:textId="77777777" w:rsidR="007B54EF" w:rsidRDefault="007B54EF" w:rsidP="007B54EF">
      <w:pPr>
        <w:rPr>
          <w:rFonts w:ascii="Arial Black" w:hAnsi="Arial Black"/>
          <w:color w:val="2F5496" w:themeColor="accent5" w:themeShade="BF"/>
          <w:lang w:val="en-GB"/>
        </w:rPr>
      </w:pPr>
    </w:p>
    <w:tbl>
      <w:tblPr>
        <w:tblW w:w="5000" w:type="pct"/>
        <w:tblCellMar>
          <w:top w:w="72" w:type="dxa"/>
          <w:left w:w="144" w:type="dxa"/>
          <w:bottom w:w="72" w:type="dxa"/>
          <w:right w:w="144" w:type="dxa"/>
        </w:tblCellMar>
        <w:tblLook w:val="0600" w:firstRow="0" w:lastRow="0" w:firstColumn="0" w:lastColumn="0" w:noHBand="1" w:noVBand="1"/>
      </w:tblPr>
      <w:tblGrid>
        <w:gridCol w:w="2830"/>
        <w:gridCol w:w="1699"/>
        <w:gridCol w:w="1980"/>
        <w:gridCol w:w="1415"/>
        <w:gridCol w:w="2516"/>
      </w:tblGrid>
      <w:tr w:rsidR="007B54EF" w14:paraId="7353AE56" w14:textId="77777777" w:rsidTr="00707873">
        <w:trPr>
          <w:trHeight w:val="252"/>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648F9714" w14:textId="77777777" w:rsidR="007B54EF" w:rsidRDefault="007B54EF" w:rsidP="00707873">
            <w:pPr>
              <w:pStyle w:val="Quote"/>
              <w:spacing w:after="120" w:line="256" w:lineRule="auto"/>
              <w:rPr>
                <w:rFonts w:ascii="Segoe UI Semibold" w:hAnsi="Segoe UI Semibold" w:cs="Segoe UI Semibold"/>
                <w:iCs w:val="0"/>
                <w:color w:val="1F4E79"/>
                <w:kern w:val="0"/>
                <w:szCs w:val="26"/>
              </w:rPr>
            </w:pPr>
            <w:r>
              <w:rPr>
                <w:rFonts w:ascii="Segoe UI Semibold" w:hAnsi="Segoe UI Semibold" w:cs="Segoe UI Semibold"/>
                <w:i w:val="0"/>
                <w:iCs w:val="0"/>
                <w:color w:val="1F4E79"/>
                <w:kern w:val="0"/>
                <w:sz w:val="18"/>
                <w:szCs w:val="26"/>
              </w:rPr>
              <w:t>TRADE NAME</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themeFill="background1"/>
          </w:tcPr>
          <w:p w14:paraId="73A3D84B" w14:textId="22A80201" w:rsidR="007B54EF" w:rsidRDefault="007B54EF" w:rsidP="00707873">
            <w:pPr>
              <w:spacing w:line="256" w:lineRule="auto"/>
              <w:ind w:left="135"/>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bookmarkStart w:id="3" w:name="Text1"/>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fldChar w:fldCharType="end"/>
            </w:r>
            <w:bookmarkEnd w:id="3"/>
          </w:p>
          <w:p w14:paraId="6FADA303" w14:textId="77777777" w:rsidR="007B54EF" w:rsidRDefault="007B54EF" w:rsidP="00707873">
            <w:pPr>
              <w:spacing w:line="256" w:lineRule="auto"/>
              <w:ind w:left="135"/>
              <w:rPr>
                <w:rFonts w:asciiTheme="minorHAnsi" w:hAnsiTheme="minorHAnsi" w:cstheme="minorHAnsi"/>
                <w:sz w:val="24"/>
              </w:rPr>
            </w:pPr>
          </w:p>
        </w:tc>
      </w:tr>
      <w:tr w:rsidR="007B54EF" w14:paraId="5AD758EE" w14:textId="77777777" w:rsidTr="00707873">
        <w:trPr>
          <w:trHeight w:val="415"/>
        </w:trPr>
        <w:tc>
          <w:tcPr>
            <w:tcW w:w="2830" w:type="dxa"/>
            <w:tcBorders>
              <w:top w:val="nil"/>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6C540A02" w14:textId="77777777" w:rsidR="007B54EF" w:rsidRDefault="007B54EF" w:rsidP="00707873">
            <w:pPr>
              <w:pStyle w:val="Heading2"/>
              <w:tabs>
                <w:tab w:val="right" w:pos="8192"/>
              </w:tabs>
              <w:spacing w:before="0" w:after="120" w:line="256" w:lineRule="auto"/>
              <w:ind w:right="113"/>
              <w:rPr>
                <w:rFonts w:ascii="Segoe UI Semibold" w:hAnsi="Segoe UI Semibold" w:cs="Segoe UI Semibold"/>
              </w:rPr>
            </w:pPr>
            <w:r>
              <w:rPr>
                <w:rFonts w:ascii="Segoe UI Semibold" w:hAnsi="Segoe UI Semibold" w:cs="Segoe UI Semibold"/>
                <w:color w:val="1F4E79"/>
                <w:sz w:val="18"/>
              </w:rPr>
              <w:t>TRADE ADDRESS</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tcPr>
          <w:p w14:paraId="6F10D6CD" w14:textId="794B9344" w:rsidR="007B54EF" w:rsidRDefault="007B54EF" w:rsidP="00707873">
            <w:pPr>
              <w:pStyle w:val="Ratings1-5"/>
              <w:spacing w:before="0" w:after="0" w:line="240" w:lineRule="auto"/>
              <w:ind w:left="135" w:right="113"/>
              <w:jc w:val="left"/>
              <w:rPr>
                <w:rFonts w:cstheme="minorHAnsi"/>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BB54E2">
              <w:rPr>
                <w:rFonts w:cstheme="minorHAnsi"/>
                <w:noProof/>
                <w:sz w:val="24"/>
              </w:rPr>
              <w:t> </w:t>
            </w:r>
            <w:r w:rsidR="00BB54E2">
              <w:rPr>
                <w:rFonts w:cstheme="minorHAnsi"/>
                <w:noProof/>
                <w:sz w:val="24"/>
              </w:rPr>
              <w:t> </w:t>
            </w:r>
            <w:r w:rsidR="00BB54E2">
              <w:rPr>
                <w:rFonts w:cstheme="minorHAnsi"/>
                <w:noProof/>
                <w:sz w:val="24"/>
              </w:rPr>
              <w:t> </w:t>
            </w:r>
            <w:r w:rsidR="00BB54E2">
              <w:rPr>
                <w:rFonts w:cstheme="minorHAnsi"/>
                <w:noProof/>
                <w:sz w:val="24"/>
              </w:rPr>
              <w:t> </w:t>
            </w:r>
            <w:r w:rsidR="00BB54E2">
              <w:rPr>
                <w:rFonts w:cstheme="minorHAnsi"/>
                <w:noProof/>
                <w:sz w:val="24"/>
              </w:rPr>
              <w:t> </w:t>
            </w:r>
            <w:r>
              <w:rPr>
                <w:rFonts w:cstheme="minorHAnsi"/>
                <w:sz w:val="24"/>
              </w:rPr>
              <w:fldChar w:fldCharType="end"/>
            </w:r>
          </w:p>
          <w:p w14:paraId="740D5BD9" w14:textId="77777777" w:rsidR="007B54EF" w:rsidRDefault="007B54EF" w:rsidP="00707873">
            <w:pPr>
              <w:pStyle w:val="Ratings1-5"/>
              <w:spacing w:before="0" w:after="0" w:line="240" w:lineRule="auto"/>
              <w:ind w:left="135" w:right="113"/>
              <w:jc w:val="left"/>
              <w:rPr>
                <w:rFonts w:cstheme="minorHAnsi"/>
                <w:sz w:val="24"/>
              </w:rPr>
            </w:pPr>
          </w:p>
          <w:p w14:paraId="3F898AE5" w14:textId="77777777" w:rsidR="007B54EF" w:rsidRDefault="007B54EF" w:rsidP="00707873">
            <w:pPr>
              <w:pStyle w:val="Ratings1-5"/>
              <w:spacing w:before="0" w:after="0" w:line="240" w:lineRule="auto"/>
              <w:ind w:left="135" w:right="113"/>
              <w:jc w:val="left"/>
              <w:rPr>
                <w:rFonts w:cstheme="minorHAnsi"/>
                <w:sz w:val="24"/>
              </w:rPr>
            </w:pPr>
          </w:p>
          <w:p w14:paraId="1AA23ECC" w14:textId="77777777" w:rsidR="007B54EF" w:rsidRDefault="007B54EF" w:rsidP="00707873">
            <w:pPr>
              <w:pStyle w:val="Ratings1-5"/>
              <w:spacing w:before="0" w:after="0" w:line="240" w:lineRule="auto"/>
              <w:ind w:left="135" w:right="113"/>
              <w:jc w:val="left"/>
              <w:rPr>
                <w:rFonts w:cstheme="minorHAnsi"/>
                <w:sz w:val="24"/>
              </w:rPr>
            </w:pPr>
          </w:p>
          <w:p w14:paraId="5D4FD626" w14:textId="77777777" w:rsidR="007B54EF" w:rsidRDefault="007B54EF" w:rsidP="00707873">
            <w:pPr>
              <w:pStyle w:val="Ratings1-5"/>
              <w:spacing w:before="0" w:after="0" w:line="240" w:lineRule="auto"/>
              <w:ind w:left="135" w:right="113"/>
              <w:jc w:val="left"/>
              <w:rPr>
                <w:color w:val="1F4E79"/>
                <w:sz w:val="24"/>
              </w:rPr>
            </w:pPr>
          </w:p>
        </w:tc>
      </w:tr>
      <w:tr w:rsidR="007B54EF" w14:paraId="49F168DE" w14:textId="77777777" w:rsidTr="00707873">
        <w:trPr>
          <w:trHeight w:val="248"/>
        </w:trPr>
        <w:tc>
          <w:tcPr>
            <w:tcW w:w="2830" w:type="dxa"/>
            <w:tcBorders>
              <w:top w:val="single" w:sz="12" w:space="0" w:color="BFBFBF" w:themeColor="background1" w:themeShade="BF"/>
              <w:left w:val="single" w:sz="18" w:space="0" w:color="2F5496" w:themeColor="accent5" w:themeShade="BF"/>
              <w:bottom w:val="nil"/>
              <w:right w:val="single" w:sz="2" w:space="0" w:color="D9D9D9"/>
            </w:tcBorders>
            <w:shd w:val="clear" w:color="auto" w:fill="F5F5F5"/>
            <w:hideMark/>
          </w:tcPr>
          <w:p w14:paraId="127B763C" w14:textId="77777777" w:rsidR="007B54EF" w:rsidRDefault="007B54EF" w:rsidP="00707873">
            <w:pPr>
              <w:pStyle w:val="Heading2"/>
              <w:spacing w:before="0" w:after="120" w:line="256" w:lineRule="auto"/>
              <w:ind w:right="113"/>
              <w:rPr>
                <w:rFonts w:ascii="Segoe UI Semibold" w:hAnsi="Segoe UI Semibold" w:cs="Segoe UI Semibold"/>
                <w:color w:val="1F4E79"/>
                <w:sz w:val="18"/>
              </w:rPr>
            </w:pPr>
            <w:r>
              <w:rPr>
                <w:rFonts w:ascii="Segoe UI Semibold" w:hAnsi="Segoe UI Semibold" w:cs="Segoe UI Semibold"/>
                <w:color w:val="1F4E79"/>
                <w:sz w:val="18"/>
              </w:rPr>
              <w:t>CONTACT DETAILS</w:t>
            </w:r>
          </w:p>
        </w:tc>
        <w:tc>
          <w:tcPr>
            <w:tcW w:w="1699"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2573921F" w14:textId="77777777" w:rsidR="007B54EF" w:rsidRDefault="00525C09" w:rsidP="00707873">
            <w:pPr>
              <w:tabs>
                <w:tab w:val="left" w:pos="571"/>
              </w:tabs>
              <w:spacing w:before="60" w:line="256" w:lineRule="auto"/>
              <w:ind w:left="135"/>
              <w:rPr>
                <w:rFonts w:asciiTheme="minorHAnsi" w:hAnsiTheme="minorHAnsi" w:cstheme="minorHAnsi"/>
              </w:rPr>
            </w:pPr>
            <w:sdt>
              <w:sdtPr>
                <w:rPr>
                  <w:rFonts w:asciiTheme="minorHAnsi" w:hAnsiTheme="minorHAnsi" w:cstheme="minorHAnsi"/>
                  <w:color w:val="1F4E79"/>
                </w:rPr>
                <w:id w:val="171467511"/>
                <w14:checkbox>
                  <w14:checked w14:val="0"/>
                  <w14:checkedState w14:val="00FE" w14:font="Wingdings"/>
                  <w14:uncheckedState w14:val="00A8" w14:font="Wingdings"/>
                </w14:checkbox>
              </w:sdtPr>
              <w:sdtEndPr/>
              <w:sdtContent>
                <w:r w:rsidR="007B54EF">
                  <w:rPr>
                    <w:rFonts w:asciiTheme="minorHAnsi" w:hAnsiTheme="minorHAnsi" w:cstheme="minorHAnsi"/>
                    <w:color w:val="1F4E79"/>
                  </w:rPr>
                  <w:sym w:font="Wingdings" w:char="F0A8"/>
                </w:r>
              </w:sdtContent>
            </w:sdt>
            <w:r w:rsidR="007B54EF">
              <w:rPr>
                <w:rFonts w:asciiTheme="minorHAnsi" w:hAnsiTheme="minorHAnsi" w:cstheme="minorHAnsi"/>
                <w:color w:val="1F4E79"/>
              </w:rPr>
              <w:t xml:space="preserve"> </w:t>
            </w:r>
            <w:r w:rsidR="007B54EF">
              <w:rPr>
                <w:rFonts w:asciiTheme="minorHAnsi" w:hAnsiTheme="minorHAnsi" w:cstheme="minorHAnsi"/>
                <w:color w:val="1F4E79"/>
              </w:rPr>
              <w:tab/>
            </w:r>
            <w:r w:rsidR="007B54EF">
              <w:rPr>
                <w:rFonts w:asciiTheme="minorHAnsi" w:hAnsiTheme="minorHAnsi" w:cstheme="minorHAnsi"/>
                <w:color w:val="1F4E79"/>
                <w:sz w:val="20"/>
              </w:rPr>
              <w:t>Landline:</w:t>
            </w:r>
          </w:p>
        </w:tc>
        <w:tc>
          <w:tcPr>
            <w:tcW w:w="1980"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5DB97D30" w14:textId="19C46395" w:rsidR="007B54EF" w:rsidRDefault="007B54EF" w:rsidP="00707873">
            <w:pPr>
              <w:spacing w:before="60" w:line="256" w:lineRule="auto"/>
              <w:ind w:left="141"/>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Pr>
                <w:rFonts w:asciiTheme="minorHAnsi" w:hAnsiTheme="minorHAnsi" w:cstheme="minorHAnsi"/>
                <w:sz w:val="24"/>
              </w:rPr>
              <w:fldChar w:fldCharType="end"/>
            </w:r>
          </w:p>
        </w:tc>
        <w:tc>
          <w:tcPr>
            <w:tcW w:w="1415"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300470AE" w14:textId="77777777" w:rsidR="007B54EF" w:rsidRDefault="00525C09" w:rsidP="00707873">
            <w:pPr>
              <w:tabs>
                <w:tab w:val="left" w:pos="429"/>
              </w:tabs>
              <w:spacing w:before="60" w:line="256" w:lineRule="auto"/>
              <w:ind w:left="4"/>
              <w:rPr>
                <w:rFonts w:asciiTheme="minorHAnsi" w:hAnsiTheme="minorHAnsi" w:cstheme="minorHAnsi"/>
              </w:rPr>
            </w:pPr>
            <w:sdt>
              <w:sdtPr>
                <w:rPr>
                  <w:rFonts w:asciiTheme="minorHAnsi" w:hAnsiTheme="minorHAnsi" w:cstheme="minorHAnsi"/>
                  <w:color w:val="1F4E79"/>
                </w:rPr>
                <w:id w:val="1658646784"/>
                <w14:checkbox>
                  <w14:checked w14:val="0"/>
                  <w14:checkedState w14:val="00FE" w14:font="Wingdings"/>
                  <w14:uncheckedState w14:val="00A8" w14:font="Wingdings"/>
                </w14:checkbox>
              </w:sdtPr>
              <w:sdtEndPr/>
              <w:sdtContent>
                <w:r w:rsidR="007B54EF">
                  <w:rPr>
                    <w:rFonts w:asciiTheme="minorHAnsi" w:hAnsiTheme="minorHAnsi" w:cstheme="minorHAnsi"/>
                    <w:color w:val="1F4E79"/>
                  </w:rPr>
                  <w:sym w:font="Wingdings" w:char="F0A8"/>
                </w:r>
              </w:sdtContent>
            </w:sdt>
            <w:r w:rsidR="007B54EF">
              <w:rPr>
                <w:rFonts w:asciiTheme="minorHAnsi" w:hAnsiTheme="minorHAnsi" w:cstheme="minorHAnsi"/>
                <w:color w:val="1F4E79"/>
              </w:rPr>
              <w:t xml:space="preserve"> </w:t>
            </w:r>
            <w:r w:rsidR="007B54EF">
              <w:rPr>
                <w:rFonts w:asciiTheme="minorHAnsi" w:hAnsiTheme="minorHAnsi" w:cstheme="minorHAnsi"/>
                <w:color w:val="1F4E79"/>
              </w:rPr>
              <w:tab/>
            </w:r>
            <w:r w:rsidR="007B54EF">
              <w:rPr>
                <w:rFonts w:asciiTheme="minorHAnsi" w:hAnsiTheme="minorHAnsi" w:cstheme="minorHAnsi"/>
                <w:color w:val="1F4E79"/>
                <w:sz w:val="20"/>
              </w:rPr>
              <w:t>Mobile:</w:t>
            </w:r>
          </w:p>
        </w:tc>
        <w:tc>
          <w:tcPr>
            <w:tcW w:w="2516"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35639FAC" w14:textId="3F2D721C" w:rsidR="007B54EF" w:rsidRDefault="007B54EF" w:rsidP="00707873">
            <w:pPr>
              <w:spacing w:before="60" w:line="256" w:lineRule="auto"/>
              <w:ind w:left="138"/>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Pr>
                <w:rFonts w:asciiTheme="minorHAnsi" w:hAnsiTheme="minorHAnsi" w:cstheme="minorHAnsi"/>
                <w:sz w:val="24"/>
              </w:rPr>
              <w:fldChar w:fldCharType="end"/>
            </w:r>
          </w:p>
        </w:tc>
      </w:tr>
      <w:tr w:rsidR="007B54EF" w14:paraId="63BB0BC3" w14:textId="77777777" w:rsidTr="00707873">
        <w:trPr>
          <w:trHeight w:val="248"/>
        </w:trPr>
        <w:tc>
          <w:tcPr>
            <w:tcW w:w="2830" w:type="dxa"/>
            <w:tcBorders>
              <w:top w:val="nil"/>
              <w:left w:val="single" w:sz="18" w:space="0" w:color="2F5496" w:themeColor="accent5" w:themeShade="BF"/>
              <w:bottom w:val="single" w:sz="12" w:space="0" w:color="BFBFBF" w:themeColor="background1" w:themeShade="BF"/>
              <w:right w:val="single" w:sz="2" w:space="0" w:color="BFBFBF" w:themeColor="background1" w:themeShade="BF"/>
            </w:tcBorders>
            <w:shd w:val="clear" w:color="auto" w:fill="F5F5F5"/>
            <w:hideMark/>
          </w:tcPr>
          <w:p w14:paraId="4D50EF41" w14:textId="77777777" w:rsidR="007B54EF" w:rsidRDefault="007B54EF" w:rsidP="00707873">
            <w:pPr>
              <w:rPr>
                <w:rFonts w:asciiTheme="minorHAnsi" w:hAnsiTheme="minorHAnsi" w:cstheme="minorHAnsi"/>
                <w:sz w:val="24"/>
              </w:rPr>
            </w:pPr>
          </w:p>
        </w:tc>
        <w:tc>
          <w:tcPr>
            <w:tcW w:w="1699" w:type="dxa"/>
            <w:tcBorders>
              <w:top w:val="single" w:sz="2" w:space="0" w:color="D9D9D9"/>
              <w:left w:val="single" w:sz="2" w:space="0" w:color="D9D9D9"/>
              <w:bottom w:val="single" w:sz="2" w:space="0" w:color="D9D9D9"/>
              <w:right w:val="single" w:sz="2" w:space="0" w:color="D9D9D9"/>
            </w:tcBorders>
            <w:shd w:val="clear" w:color="auto" w:fill="FFFFFF" w:themeFill="background1"/>
            <w:vAlign w:val="center"/>
            <w:hideMark/>
          </w:tcPr>
          <w:p w14:paraId="34F76BF4" w14:textId="77777777" w:rsidR="007B54EF" w:rsidRDefault="00525C09" w:rsidP="00707873">
            <w:pPr>
              <w:tabs>
                <w:tab w:val="left" w:pos="571"/>
              </w:tabs>
              <w:spacing w:before="40" w:line="256" w:lineRule="auto"/>
              <w:ind w:left="135"/>
              <w:rPr>
                <w:rFonts w:asciiTheme="minorHAnsi" w:hAnsiTheme="minorHAnsi" w:cstheme="minorHAnsi"/>
              </w:rPr>
            </w:pPr>
            <w:sdt>
              <w:sdtPr>
                <w:rPr>
                  <w:rFonts w:asciiTheme="minorHAnsi" w:hAnsiTheme="minorHAnsi" w:cstheme="minorHAnsi"/>
                  <w:color w:val="1F4E79"/>
                </w:rPr>
                <w:id w:val="2126970973"/>
                <w14:checkbox>
                  <w14:checked w14:val="0"/>
                  <w14:checkedState w14:val="00FE" w14:font="Wingdings"/>
                  <w14:uncheckedState w14:val="00A8" w14:font="Wingdings"/>
                </w14:checkbox>
              </w:sdtPr>
              <w:sdtEndPr/>
              <w:sdtContent>
                <w:r w:rsidR="007B54EF">
                  <w:rPr>
                    <w:rFonts w:asciiTheme="minorHAnsi" w:hAnsiTheme="minorHAnsi" w:cstheme="minorHAnsi"/>
                    <w:color w:val="1F4E79"/>
                  </w:rPr>
                  <w:sym w:font="Wingdings" w:char="F0A8"/>
                </w:r>
              </w:sdtContent>
            </w:sdt>
            <w:r w:rsidR="007B54EF">
              <w:rPr>
                <w:rFonts w:asciiTheme="minorHAnsi" w:hAnsiTheme="minorHAnsi" w:cstheme="minorHAnsi"/>
                <w:color w:val="1F4E79"/>
              </w:rPr>
              <w:t xml:space="preserve"> </w:t>
            </w:r>
            <w:r w:rsidR="007B54EF">
              <w:rPr>
                <w:rFonts w:asciiTheme="minorHAnsi" w:hAnsiTheme="minorHAnsi" w:cstheme="minorHAnsi"/>
                <w:color w:val="1F4E79"/>
              </w:rPr>
              <w:tab/>
            </w:r>
            <w:r w:rsidR="007B54EF">
              <w:rPr>
                <w:rFonts w:asciiTheme="minorHAnsi" w:hAnsiTheme="minorHAnsi" w:cstheme="minorHAnsi"/>
                <w:color w:val="1F4E79"/>
                <w:sz w:val="20"/>
              </w:rPr>
              <w:t>Email:</w:t>
            </w:r>
          </w:p>
        </w:tc>
        <w:tc>
          <w:tcPr>
            <w:tcW w:w="5911" w:type="dxa"/>
            <w:gridSpan w:val="3"/>
            <w:tcBorders>
              <w:top w:val="single" w:sz="2" w:space="0" w:color="D9D9D9"/>
              <w:left w:val="single" w:sz="2" w:space="0" w:color="D9D9D9"/>
              <w:bottom w:val="single" w:sz="2" w:space="0" w:color="D9D9D9"/>
              <w:right w:val="single" w:sz="2" w:space="0" w:color="D9D9D9"/>
            </w:tcBorders>
            <w:shd w:val="clear" w:color="auto" w:fill="FFFFFF" w:themeFill="background1"/>
            <w:vAlign w:val="center"/>
            <w:hideMark/>
          </w:tcPr>
          <w:p w14:paraId="12F5333B" w14:textId="77F13B97" w:rsidR="007B54EF" w:rsidRDefault="007B54EF" w:rsidP="00707873">
            <w:pPr>
              <w:spacing w:before="40" w:line="256" w:lineRule="auto"/>
              <w:ind w:left="141"/>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Pr>
                <w:rFonts w:asciiTheme="minorHAnsi" w:hAnsiTheme="minorHAnsi" w:cstheme="minorHAnsi"/>
                <w:sz w:val="24"/>
              </w:rPr>
              <w:fldChar w:fldCharType="end"/>
            </w: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Pr>
                <w:rFonts w:asciiTheme="minorHAnsi" w:hAnsiTheme="minorHAnsi" w:cstheme="minorHAnsi"/>
                <w:sz w:val="24"/>
              </w:rPr>
              <w:fldChar w:fldCharType="end"/>
            </w:r>
          </w:p>
        </w:tc>
      </w:tr>
      <w:tr w:rsidR="007B54EF" w14:paraId="374F3762" w14:textId="77777777" w:rsidTr="00707873">
        <w:trPr>
          <w:trHeight w:val="705"/>
        </w:trPr>
        <w:tc>
          <w:tcPr>
            <w:tcW w:w="2830" w:type="dxa"/>
            <w:vMerge w:val="restart"/>
            <w:tcBorders>
              <w:top w:val="single" w:sz="12" w:space="0" w:color="BFBFBF" w:themeColor="background1" w:themeShade="BF"/>
              <w:left w:val="single" w:sz="18" w:space="0" w:color="2F5496" w:themeColor="accent5" w:themeShade="BF"/>
              <w:bottom w:val="nil"/>
              <w:right w:val="single" w:sz="2" w:space="0" w:color="D9D9D9"/>
            </w:tcBorders>
            <w:shd w:val="clear" w:color="auto" w:fill="F5F5F5"/>
            <w:hideMark/>
          </w:tcPr>
          <w:p w14:paraId="19BF33EC" w14:textId="77777777" w:rsidR="007B54EF" w:rsidRDefault="007B54EF" w:rsidP="00707873">
            <w:pPr>
              <w:pStyle w:val="Heading2"/>
              <w:spacing w:before="0" w:after="60" w:line="256" w:lineRule="auto"/>
              <w:ind w:left="23" w:right="113"/>
              <w:rPr>
                <w:rFonts w:ascii="Segoe UI Semibold" w:hAnsi="Segoe UI Semibold" w:cs="Segoe UI Semibold"/>
                <w:color w:val="1F4E79"/>
                <w:sz w:val="18"/>
                <w14:props3d w14:extrusionH="0" w14:contourW="0" w14:prstMaterial="matte"/>
              </w:rPr>
            </w:pPr>
            <w:r>
              <w:rPr>
                <w:rFonts w:ascii="Segoe UI Semibold" w:hAnsi="Segoe UI Semibold" w:cs="Segoe UI Semibold"/>
                <w:color w:val="1F4E79"/>
                <w:sz w:val="18"/>
                <w14:props3d w14:extrusionH="0" w14:contourW="0" w14:prstMaterial="matte"/>
              </w:rPr>
              <w:t>BUSINESS STATUS</w:t>
            </w:r>
          </w:p>
          <w:p w14:paraId="5737B6C8" w14:textId="77777777" w:rsidR="007B54EF" w:rsidRDefault="007B54EF" w:rsidP="00707873">
            <w:pPr>
              <w:spacing w:line="256" w:lineRule="auto"/>
              <w:rPr>
                <w:rFonts w:asciiTheme="majorHAnsi" w:hAnsiTheme="majorHAnsi" w:cstheme="majorHAnsi"/>
                <w:i/>
              </w:rPr>
            </w:pPr>
            <w:r>
              <w:rPr>
                <w:rFonts w:asciiTheme="majorHAnsi" w:hAnsiTheme="majorHAnsi" w:cstheme="majorHAnsi"/>
                <w:i/>
                <w:sz w:val="18"/>
              </w:rPr>
              <w:t>(Please Tick Relevant Box)</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hideMark/>
          </w:tcPr>
          <w:p w14:paraId="0F6BEC87" w14:textId="77777777" w:rsidR="007B54EF" w:rsidRDefault="00525C09" w:rsidP="00707873">
            <w:pPr>
              <w:pStyle w:val="Ratings1-5"/>
              <w:tabs>
                <w:tab w:val="left" w:pos="572"/>
                <w:tab w:val="left" w:pos="2119"/>
              </w:tabs>
              <w:spacing w:before="0" w:after="40" w:line="240" w:lineRule="auto"/>
              <w:ind w:left="135" w:right="113"/>
              <w:jc w:val="left"/>
              <w:rPr>
                <w:rFonts w:cstheme="minorHAnsi"/>
                <w:i/>
                <w:sz w:val="16"/>
                <w:szCs w:val="16"/>
              </w:rPr>
            </w:pPr>
            <w:sdt>
              <w:sdtPr>
                <w:rPr>
                  <w:color w:val="1F4E79"/>
                  <w:sz w:val="22"/>
                </w:rPr>
                <w:id w:val="-1816406886"/>
                <w14:checkbox>
                  <w14:checked w14:val="0"/>
                  <w14:checkedState w14:val="00FE" w14:font="Wingdings"/>
                  <w14:uncheckedState w14:val="00A8" w14:font="Wingdings"/>
                </w14:checkbox>
              </w:sdtPr>
              <w:sdtEndPr/>
              <w:sdtContent>
                <w:r w:rsidR="007B54EF">
                  <w:rPr>
                    <w:color w:val="1F4E79"/>
                    <w:sz w:val="22"/>
                  </w:rPr>
                  <w:sym w:font="Wingdings" w:char="F0A8"/>
                </w:r>
              </w:sdtContent>
            </w:sdt>
            <w:r w:rsidR="007B54EF">
              <w:rPr>
                <w:color w:val="1F4E79"/>
                <w:sz w:val="22"/>
              </w:rPr>
              <w:tab/>
            </w:r>
            <w:r w:rsidR="007B54EF">
              <w:rPr>
                <w:color w:val="1F4E79"/>
                <w:spacing w:val="-1"/>
              </w:rPr>
              <w:t>Limited Company</w:t>
            </w:r>
            <w:r w:rsidR="007B54EF">
              <w:rPr>
                <w:color w:val="1F4E79"/>
              </w:rPr>
              <w:tab/>
              <w:t xml:space="preserve">                                   </w:t>
            </w:r>
            <w:sdt>
              <w:sdtPr>
                <w:rPr>
                  <w:color w:val="1F4E79"/>
                  <w:sz w:val="22"/>
                </w:rPr>
                <w:id w:val="-47608290"/>
                <w14:checkbox>
                  <w14:checked w14:val="0"/>
                  <w14:checkedState w14:val="00FE" w14:font="Wingdings"/>
                  <w14:uncheckedState w14:val="00A8" w14:font="Wingdings"/>
                </w14:checkbox>
              </w:sdtPr>
              <w:sdtEndPr/>
              <w:sdtContent>
                <w:r w:rsidR="007B54EF">
                  <w:rPr>
                    <w:color w:val="1F4E79"/>
                    <w:sz w:val="22"/>
                  </w:rPr>
                  <w:sym w:font="Wingdings" w:char="F0A8"/>
                </w:r>
              </w:sdtContent>
            </w:sdt>
            <w:r w:rsidR="007B54EF">
              <w:rPr>
                <w:color w:val="1F4E79"/>
                <w:sz w:val="22"/>
              </w:rPr>
              <w:t xml:space="preserve">     </w:t>
            </w:r>
            <w:r w:rsidR="007B54EF">
              <w:rPr>
                <w:color w:val="1F4E79"/>
              </w:rPr>
              <w:t xml:space="preserve">Partnership </w:t>
            </w:r>
          </w:p>
          <w:p w14:paraId="3A5DB0AA" w14:textId="77777777" w:rsidR="007B54EF" w:rsidRDefault="00525C09" w:rsidP="00707873">
            <w:pPr>
              <w:pStyle w:val="Ratings1-5"/>
              <w:tabs>
                <w:tab w:val="left" w:pos="572"/>
                <w:tab w:val="left" w:pos="2119"/>
              </w:tabs>
              <w:spacing w:before="0" w:after="40" w:line="240" w:lineRule="auto"/>
              <w:ind w:left="135" w:right="113"/>
              <w:jc w:val="left"/>
              <w:rPr>
                <w:rFonts w:cstheme="minorHAnsi"/>
                <w:spacing w:val="-3"/>
                <w:sz w:val="16"/>
                <w:szCs w:val="16"/>
              </w:rPr>
            </w:pPr>
            <w:sdt>
              <w:sdtPr>
                <w:rPr>
                  <w:color w:val="1F4E79"/>
                  <w:sz w:val="22"/>
                </w:rPr>
                <w:id w:val="1892533560"/>
                <w14:checkbox>
                  <w14:checked w14:val="0"/>
                  <w14:checkedState w14:val="00FE" w14:font="Wingdings"/>
                  <w14:uncheckedState w14:val="00A8" w14:font="Wingdings"/>
                </w14:checkbox>
              </w:sdtPr>
              <w:sdtEndPr/>
              <w:sdtContent>
                <w:r w:rsidR="007B54EF">
                  <w:rPr>
                    <w:color w:val="1F4E79"/>
                    <w:sz w:val="22"/>
                  </w:rPr>
                  <w:sym w:font="Wingdings" w:char="F0A8"/>
                </w:r>
              </w:sdtContent>
            </w:sdt>
            <w:r w:rsidR="007B54EF">
              <w:rPr>
                <w:color w:val="1F4E79"/>
                <w:sz w:val="22"/>
              </w:rPr>
              <w:tab/>
            </w:r>
            <w:r w:rsidR="007B54EF">
              <w:rPr>
                <w:color w:val="1F4E79"/>
              </w:rPr>
              <w:t>Sole Trader</w:t>
            </w:r>
            <w:r w:rsidR="007B54EF">
              <w:rPr>
                <w:color w:val="1F4E79"/>
              </w:rPr>
              <w:tab/>
              <w:t xml:space="preserve">                                   </w:t>
            </w:r>
            <w:sdt>
              <w:sdtPr>
                <w:rPr>
                  <w:color w:val="1F4E79"/>
                  <w:sz w:val="22"/>
                </w:rPr>
                <w:id w:val="-575897874"/>
                <w14:checkbox>
                  <w14:checked w14:val="0"/>
                  <w14:checkedState w14:val="00FE" w14:font="Wingdings"/>
                  <w14:uncheckedState w14:val="00A8" w14:font="Wingdings"/>
                </w14:checkbox>
              </w:sdtPr>
              <w:sdtEndPr/>
              <w:sdtContent>
                <w:r w:rsidR="007B54EF">
                  <w:rPr>
                    <w:color w:val="1F4E79"/>
                    <w:sz w:val="22"/>
                  </w:rPr>
                  <w:sym w:font="Wingdings" w:char="F0A8"/>
                </w:r>
              </w:sdtContent>
            </w:sdt>
            <w:r w:rsidR="007B54EF">
              <w:rPr>
                <w:color w:val="1F4E79"/>
                <w:sz w:val="22"/>
              </w:rPr>
              <w:t xml:space="preserve">     </w:t>
            </w:r>
            <w:r w:rsidR="007B54EF">
              <w:rPr>
                <w:color w:val="1F4E79"/>
              </w:rPr>
              <w:t>Cooperative</w:t>
            </w:r>
          </w:p>
        </w:tc>
      </w:tr>
      <w:tr w:rsidR="007B54EF" w14:paraId="0B79AC48" w14:textId="77777777" w:rsidTr="00707873">
        <w:trPr>
          <w:trHeight w:val="284"/>
        </w:trPr>
        <w:tc>
          <w:tcPr>
            <w:tcW w:w="0" w:type="auto"/>
            <w:vMerge/>
            <w:tcBorders>
              <w:top w:val="single" w:sz="12" w:space="0" w:color="BFBFBF" w:themeColor="background1" w:themeShade="BF"/>
              <w:left w:val="single" w:sz="18" w:space="0" w:color="2F5496" w:themeColor="accent5" w:themeShade="BF"/>
              <w:bottom w:val="nil"/>
              <w:right w:val="single" w:sz="2" w:space="0" w:color="D9D9D9"/>
            </w:tcBorders>
            <w:vAlign w:val="center"/>
            <w:hideMark/>
          </w:tcPr>
          <w:p w14:paraId="750C8B55" w14:textId="77777777" w:rsidR="007B54EF" w:rsidRDefault="007B54EF" w:rsidP="00707873">
            <w:pPr>
              <w:spacing w:line="256" w:lineRule="auto"/>
              <w:rPr>
                <w:rFonts w:asciiTheme="majorHAnsi" w:hAnsiTheme="majorHAnsi" w:cstheme="majorHAnsi"/>
                <w:i/>
              </w:rPr>
            </w:pPr>
          </w:p>
        </w:tc>
        <w:tc>
          <w:tcPr>
            <w:tcW w:w="1699" w:type="dxa"/>
            <w:tcBorders>
              <w:top w:val="single" w:sz="2" w:space="0" w:color="D9D9D9"/>
              <w:left w:val="single" w:sz="2" w:space="0" w:color="D9D9D9"/>
              <w:bottom w:val="single" w:sz="2" w:space="0" w:color="D9D9D9"/>
              <w:right w:val="single" w:sz="2" w:space="0" w:color="D9D9D9"/>
            </w:tcBorders>
            <w:shd w:val="clear" w:color="auto" w:fill="FFFFFF"/>
            <w:hideMark/>
          </w:tcPr>
          <w:p w14:paraId="7D4A28D2" w14:textId="77777777" w:rsidR="007B54EF" w:rsidRDefault="00525C09" w:rsidP="00707873">
            <w:pPr>
              <w:pStyle w:val="Ratings1-5"/>
              <w:tabs>
                <w:tab w:val="left" w:pos="572"/>
              </w:tabs>
              <w:spacing w:before="0" w:after="0" w:line="240" w:lineRule="auto"/>
              <w:ind w:left="135" w:right="113"/>
              <w:jc w:val="left"/>
              <w:rPr>
                <w:color w:val="1F4E79"/>
                <w:sz w:val="22"/>
              </w:rPr>
            </w:pPr>
            <w:sdt>
              <w:sdtPr>
                <w:rPr>
                  <w:color w:val="1F4E79"/>
                  <w:sz w:val="22"/>
                </w:rPr>
                <w:id w:val="159591550"/>
                <w14:checkbox>
                  <w14:checked w14:val="0"/>
                  <w14:checkedState w14:val="00FE" w14:font="Wingdings"/>
                  <w14:uncheckedState w14:val="00A8" w14:font="Wingdings"/>
                </w14:checkbox>
              </w:sdtPr>
              <w:sdtEndPr/>
              <w:sdtContent>
                <w:r w:rsidR="007B54EF">
                  <w:rPr>
                    <w:color w:val="1F4E79"/>
                    <w:sz w:val="22"/>
                  </w:rPr>
                  <w:sym w:font="Wingdings" w:char="F0A8"/>
                </w:r>
              </w:sdtContent>
            </w:sdt>
            <w:r w:rsidR="007B54EF">
              <w:rPr>
                <w:color w:val="1F4E79"/>
                <w:sz w:val="22"/>
              </w:rPr>
              <w:tab/>
            </w:r>
            <w:r w:rsidR="007B54EF">
              <w:rPr>
                <w:color w:val="1F4E79"/>
              </w:rPr>
              <w:t xml:space="preserve">Other  </w:t>
            </w:r>
          </w:p>
        </w:tc>
        <w:tc>
          <w:tcPr>
            <w:tcW w:w="5911" w:type="dxa"/>
            <w:gridSpan w:val="3"/>
            <w:tcBorders>
              <w:top w:val="single" w:sz="2" w:space="0" w:color="D9D9D9"/>
              <w:left w:val="single" w:sz="2" w:space="0" w:color="D9D9D9"/>
              <w:bottom w:val="single" w:sz="2" w:space="0" w:color="D9D9D9"/>
              <w:right w:val="single" w:sz="2" w:space="0" w:color="D9D9D9"/>
            </w:tcBorders>
            <w:shd w:val="clear" w:color="auto" w:fill="FFFFFF"/>
            <w:hideMark/>
          </w:tcPr>
          <w:p w14:paraId="210D04B1" w14:textId="0BA61826" w:rsidR="007B54EF" w:rsidRDefault="007B54EF" w:rsidP="00707873">
            <w:pPr>
              <w:pStyle w:val="Ratings1-5"/>
              <w:spacing w:before="0" w:after="40" w:line="240" w:lineRule="auto"/>
              <w:ind w:left="135" w:right="113"/>
              <w:jc w:val="left"/>
              <w:rPr>
                <w:color w:val="1F4E79"/>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BB54E2">
              <w:rPr>
                <w:rFonts w:cstheme="minorHAnsi"/>
                <w:noProof/>
                <w:sz w:val="24"/>
              </w:rPr>
              <w:t> </w:t>
            </w:r>
            <w:r w:rsidR="00BB54E2">
              <w:rPr>
                <w:rFonts w:cstheme="minorHAnsi"/>
                <w:noProof/>
                <w:sz w:val="24"/>
              </w:rPr>
              <w:t> </w:t>
            </w:r>
            <w:r w:rsidR="00BB54E2">
              <w:rPr>
                <w:rFonts w:cstheme="minorHAnsi"/>
                <w:noProof/>
                <w:sz w:val="24"/>
              </w:rPr>
              <w:t> </w:t>
            </w:r>
            <w:r w:rsidR="00BB54E2">
              <w:rPr>
                <w:rFonts w:cstheme="minorHAnsi"/>
                <w:noProof/>
                <w:sz w:val="24"/>
              </w:rPr>
              <w:t> </w:t>
            </w:r>
            <w:r w:rsidR="00BB54E2">
              <w:rPr>
                <w:rFonts w:cstheme="minorHAnsi"/>
                <w:noProof/>
                <w:sz w:val="24"/>
              </w:rPr>
              <w:t> </w:t>
            </w:r>
            <w:r>
              <w:rPr>
                <w:rFonts w:cstheme="minorHAnsi"/>
                <w:sz w:val="24"/>
              </w:rPr>
              <w:fldChar w:fldCharType="end"/>
            </w:r>
          </w:p>
        </w:tc>
      </w:tr>
      <w:tr w:rsidR="007B54EF" w14:paraId="2B18BF29" w14:textId="77777777" w:rsidTr="00707873">
        <w:trPr>
          <w:trHeight w:val="697"/>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55D2FF8D" w14:textId="77777777" w:rsidR="007B54EF" w:rsidRDefault="007B54EF" w:rsidP="00707873">
            <w:pPr>
              <w:spacing w:after="60" w:line="252" w:lineRule="auto"/>
              <w:rPr>
                <w:color w:val="1F4E79"/>
                <w:sz w:val="18"/>
              </w:rPr>
            </w:pPr>
            <w:r>
              <w:rPr>
                <w:rFonts w:ascii="Segoe UI Semibold" w:hAnsi="Segoe UI Semibold" w:cs="Segoe UI Semibold"/>
                <w:color w:val="1F4E79"/>
                <w:sz w:val="18"/>
              </w:rPr>
              <w:t>REGISTERED OFFICE ADDRESS</w:t>
            </w:r>
            <w:r>
              <w:rPr>
                <w:color w:val="1F4E79"/>
                <w:sz w:val="18"/>
              </w:rPr>
              <w:t xml:space="preserve"> </w:t>
            </w:r>
          </w:p>
          <w:p w14:paraId="1AA2A34F" w14:textId="77777777" w:rsidR="007B54EF" w:rsidRDefault="007B54EF" w:rsidP="00707873">
            <w:pPr>
              <w:spacing w:line="252" w:lineRule="auto"/>
              <w:rPr>
                <w:rFonts w:asciiTheme="majorHAnsi" w:hAnsiTheme="majorHAnsi" w:cstheme="majorHAnsi"/>
                <w:i/>
                <w:sz w:val="18"/>
              </w:rPr>
            </w:pPr>
            <w:r>
              <w:rPr>
                <w:rFonts w:asciiTheme="majorHAnsi" w:hAnsiTheme="majorHAnsi" w:cstheme="majorHAnsi"/>
                <w:i/>
                <w:sz w:val="18"/>
              </w:rPr>
              <w:t>(if different from the trade address outlined above)</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themeFill="background1"/>
          </w:tcPr>
          <w:p w14:paraId="6C5FD46E" w14:textId="56E57BD9" w:rsidR="007B54EF" w:rsidRDefault="007B54EF" w:rsidP="00707873">
            <w:pPr>
              <w:spacing w:line="256" w:lineRule="auto"/>
              <w:ind w:left="135"/>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Pr>
                <w:rFonts w:asciiTheme="minorHAnsi" w:hAnsiTheme="minorHAnsi" w:cstheme="minorHAnsi"/>
                <w:sz w:val="24"/>
              </w:rPr>
              <w:fldChar w:fldCharType="end"/>
            </w:r>
          </w:p>
          <w:p w14:paraId="33656BC9" w14:textId="77777777" w:rsidR="007B54EF" w:rsidRDefault="007B54EF" w:rsidP="00707873">
            <w:pPr>
              <w:spacing w:line="256" w:lineRule="auto"/>
              <w:ind w:left="135"/>
              <w:rPr>
                <w:rFonts w:asciiTheme="minorHAnsi" w:hAnsiTheme="minorHAnsi" w:cstheme="minorHAnsi"/>
                <w:sz w:val="24"/>
              </w:rPr>
            </w:pPr>
          </w:p>
          <w:p w14:paraId="54E4C02E" w14:textId="77777777" w:rsidR="007B54EF" w:rsidRDefault="007B54EF" w:rsidP="00707873">
            <w:pPr>
              <w:spacing w:line="256" w:lineRule="auto"/>
              <w:ind w:left="135"/>
              <w:rPr>
                <w:rFonts w:asciiTheme="minorHAnsi" w:hAnsiTheme="minorHAnsi" w:cstheme="minorHAnsi"/>
                <w:sz w:val="24"/>
              </w:rPr>
            </w:pPr>
          </w:p>
          <w:p w14:paraId="66AD8D75" w14:textId="77777777" w:rsidR="007B54EF" w:rsidRDefault="007B54EF" w:rsidP="00707873">
            <w:pPr>
              <w:spacing w:line="256" w:lineRule="auto"/>
              <w:ind w:left="135"/>
              <w:rPr>
                <w:rFonts w:asciiTheme="minorHAnsi" w:hAnsiTheme="minorHAnsi" w:cstheme="minorHAnsi"/>
                <w:sz w:val="24"/>
              </w:rPr>
            </w:pPr>
          </w:p>
        </w:tc>
      </w:tr>
      <w:tr w:rsidR="007B54EF" w14:paraId="390AC551" w14:textId="77777777" w:rsidTr="00707873">
        <w:trPr>
          <w:trHeight w:val="252"/>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6F6A52D2" w14:textId="77777777" w:rsidR="007B54EF" w:rsidRDefault="007B54EF" w:rsidP="00707873">
            <w:pPr>
              <w:pStyle w:val="Quote"/>
              <w:spacing w:after="120" w:line="256" w:lineRule="auto"/>
              <w:rPr>
                <w:rFonts w:ascii="Segoe UI Semibold" w:hAnsi="Segoe UI Semibold" w:cs="Segoe UI Semibold"/>
                <w:iCs w:val="0"/>
                <w:color w:val="1F4E79"/>
                <w:kern w:val="0"/>
                <w:szCs w:val="26"/>
              </w:rPr>
            </w:pPr>
            <w:r>
              <w:rPr>
                <w:rFonts w:ascii="Segoe UI Semibold" w:hAnsi="Segoe UI Semibold" w:cs="Segoe UI Semibold"/>
                <w:i w:val="0"/>
                <w:iCs w:val="0"/>
                <w:color w:val="1F4E79"/>
                <w:kern w:val="0"/>
                <w:sz w:val="18"/>
                <w:szCs w:val="26"/>
              </w:rPr>
              <w:t>NAME OF APPLICANT</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themeFill="background1"/>
            <w:hideMark/>
          </w:tcPr>
          <w:p w14:paraId="5CF834B4" w14:textId="223349EB" w:rsidR="007B54EF" w:rsidRDefault="007B54EF" w:rsidP="00707873">
            <w:pPr>
              <w:spacing w:line="256" w:lineRule="auto"/>
              <w:ind w:left="135"/>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Pr>
                <w:rFonts w:asciiTheme="minorHAnsi" w:hAnsiTheme="minorHAnsi" w:cstheme="minorHAnsi"/>
                <w:sz w:val="24"/>
              </w:rPr>
              <w:fldChar w:fldCharType="end"/>
            </w:r>
          </w:p>
        </w:tc>
      </w:tr>
      <w:tr w:rsidR="007B54EF" w14:paraId="4BCA3751" w14:textId="77777777" w:rsidTr="00707873">
        <w:trPr>
          <w:trHeight w:val="415"/>
        </w:trPr>
        <w:tc>
          <w:tcPr>
            <w:tcW w:w="2830" w:type="dxa"/>
            <w:tcBorders>
              <w:top w:val="nil"/>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6D408BCA" w14:textId="77777777" w:rsidR="007B54EF" w:rsidRDefault="007B54EF" w:rsidP="00707873">
            <w:pPr>
              <w:pStyle w:val="Heading2"/>
              <w:tabs>
                <w:tab w:val="right" w:pos="8192"/>
              </w:tabs>
              <w:spacing w:before="0" w:after="120" w:line="256" w:lineRule="auto"/>
              <w:ind w:right="113"/>
              <w:rPr>
                <w:rFonts w:ascii="Segoe UI Semibold" w:hAnsi="Segoe UI Semibold" w:cs="Segoe UI Semibold"/>
              </w:rPr>
            </w:pPr>
            <w:r>
              <w:rPr>
                <w:rFonts w:ascii="Segoe UI Semibold" w:hAnsi="Segoe UI Semibold" w:cs="Segoe UI Semibold"/>
                <w:color w:val="1F4E79"/>
                <w:sz w:val="18"/>
              </w:rPr>
              <w:t>ADDRESS OF APPLICANT</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tcPr>
          <w:p w14:paraId="603FBCA4" w14:textId="46526B50" w:rsidR="007B54EF" w:rsidRDefault="007B54EF" w:rsidP="00707873">
            <w:pPr>
              <w:spacing w:line="220" w:lineRule="exact"/>
              <w:ind w:left="135"/>
              <w:rPr>
                <w:rFonts w:asciiTheme="minorHAnsi" w:hAnsiTheme="minorHAnsi" w:cstheme="minorHAnsi"/>
                <w:color w:val="1F4E79"/>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Pr>
                <w:rFonts w:asciiTheme="minorHAnsi" w:hAnsiTheme="minorHAnsi" w:cstheme="minorHAnsi"/>
                <w:sz w:val="24"/>
              </w:rPr>
              <w:fldChar w:fldCharType="end"/>
            </w:r>
          </w:p>
          <w:p w14:paraId="0834CDF4" w14:textId="77777777" w:rsidR="007B54EF" w:rsidRDefault="007B54EF" w:rsidP="00707873">
            <w:pPr>
              <w:spacing w:line="220" w:lineRule="exact"/>
              <w:ind w:left="135"/>
              <w:rPr>
                <w:rFonts w:asciiTheme="minorHAnsi" w:hAnsiTheme="minorHAnsi" w:cstheme="minorHAnsi"/>
                <w:color w:val="1F4E79"/>
                <w:sz w:val="24"/>
              </w:rPr>
            </w:pPr>
          </w:p>
          <w:p w14:paraId="6CCDAC1B" w14:textId="77777777" w:rsidR="007B54EF" w:rsidRDefault="007B54EF" w:rsidP="00707873">
            <w:pPr>
              <w:spacing w:line="220" w:lineRule="exact"/>
              <w:ind w:left="135"/>
              <w:rPr>
                <w:rFonts w:asciiTheme="minorHAnsi" w:hAnsiTheme="minorHAnsi" w:cstheme="minorHAnsi"/>
                <w:color w:val="1F4E79"/>
                <w:sz w:val="24"/>
              </w:rPr>
            </w:pPr>
          </w:p>
          <w:p w14:paraId="295076EE" w14:textId="77777777" w:rsidR="007B54EF" w:rsidRDefault="007B54EF" w:rsidP="00707873">
            <w:pPr>
              <w:spacing w:line="220" w:lineRule="exact"/>
              <w:ind w:left="135"/>
              <w:rPr>
                <w:rFonts w:asciiTheme="minorHAnsi" w:hAnsiTheme="minorHAnsi" w:cstheme="minorHAnsi"/>
                <w:color w:val="1F4E79"/>
                <w:sz w:val="24"/>
              </w:rPr>
            </w:pPr>
          </w:p>
          <w:p w14:paraId="0EEF4A54" w14:textId="77777777" w:rsidR="007B54EF" w:rsidRDefault="007B54EF" w:rsidP="00707873">
            <w:pPr>
              <w:spacing w:line="220" w:lineRule="exact"/>
              <w:ind w:left="135"/>
              <w:rPr>
                <w:rFonts w:asciiTheme="minorHAnsi" w:hAnsiTheme="minorHAnsi" w:cstheme="minorHAnsi"/>
                <w:color w:val="1F4E79"/>
                <w:sz w:val="24"/>
              </w:rPr>
            </w:pPr>
          </w:p>
          <w:p w14:paraId="0D031F08" w14:textId="77777777" w:rsidR="007B54EF" w:rsidRDefault="007B54EF" w:rsidP="00707873">
            <w:pPr>
              <w:spacing w:line="220" w:lineRule="exact"/>
              <w:ind w:left="135"/>
              <w:rPr>
                <w:rFonts w:asciiTheme="minorHAnsi" w:hAnsiTheme="minorHAnsi" w:cstheme="minorHAnsi"/>
                <w:color w:val="1F4E79"/>
                <w:sz w:val="24"/>
              </w:rPr>
            </w:pPr>
          </w:p>
        </w:tc>
      </w:tr>
      <w:tr w:rsidR="007B54EF" w14:paraId="5AE61BC2" w14:textId="77777777" w:rsidTr="00707873">
        <w:trPr>
          <w:trHeight w:val="248"/>
        </w:trPr>
        <w:tc>
          <w:tcPr>
            <w:tcW w:w="2830" w:type="dxa"/>
            <w:vMerge w:val="restart"/>
            <w:tcBorders>
              <w:top w:val="single" w:sz="12" w:space="0" w:color="BFBFBF" w:themeColor="background1" w:themeShade="BF"/>
              <w:left w:val="single" w:sz="18" w:space="0" w:color="2F5496" w:themeColor="accent5" w:themeShade="BF"/>
              <w:bottom w:val="nil"/>
              <w:right w:val="single" w:sz="2" w:space="0" w:color="D9D9D9"/>
            </w:tcBorders>
            <w:shd w:val="clear" w:color="auto" w:fill="F5F5F5"/>
            <w:hideMark/>
          </w:tcPr>
          <w:p w14:paraId="27B90E38" w14:textId="77777777" w:rsidR="007B54EF" w:rsidRDefault="007B54EF" w:rsidP="00707873">
            <w:pPr>
              <w:pStyle w:val="Heading2"/>
              <w:spacing w:before="0" w:after="120" w:line="256" w:lineRule="auto"/>
              <w:ind w:right="113"/>
              <w:rPr>
                <w:rFonts w:ascii="Segoe UI Semibold" w:hAnsi="Segoe UI Semibold" w:cs="Segoe UI Semibold"/>
                <w:color w:val="1F4E79"/>
                <w:sz w:val="18"/>
              </w:rPr>
            </w:pPr>
            <w:r>
              <w:rPr>
                <w:rFonts w:ascii="Segoe UI Semibold" w:hAnsi="Segoe UI Semibold" w:cs="Segoe UI Semibold"/>
                <w:color w:val="1F4E79"/>
                <w:sz w:val="18"/>
              </w:rPr>
              <w:t>CONTACT DETAILS</w:t>
            </w:r>
          </w:p>
        </w:tc>
        <w:tc>
          <w:tcPr>
            <w:tcW w:w="1699"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0163547D" w14:textId="77777777" w:rsidR="007B54EF" w:rsidRDefault="00525C09" w:rsidP="00707873">
            <w:pPr>
              <w:tabs>
                <w:tab w:val="left" w:pos="560"/>
              </w:tabs>
              <w:spacing w:before="60" w:line="256" w:lineRule="auto"/>
              <w:ind w:left="135"/>
              <w:rPr>
                <w:rFonts w:asciiTheme="minorHAnsi" w:hAnsiTheme="minorHAnsi" w:cstheme="minorHAnsi"/>
              </w:rPr>
            </w:pPr>
            <w:sdt>
              <w:sdtPr>
                <w:rPr>
                  <w:rFonts w:asciiTheme="minorHAnsi" w:hAnsiTheme="minorHAnsi" w:cstheme="minorHAnsi"/>
                  <w:color w:val="1F4E79"/>
                </w:rPr>
                <w:id w:val="228653776"/>
                <w14:checkbox>
                  <w14:checked w14:val="0"/>
                  <w14:checkedState w14:val="00FE" w14:font="Wingdings"/>
                  <w14:uncheckedState w14:val="00A8" w14:font="Wingdings"/>
                </w14:checkbox>
              </w:sdtPr>
              <w:sdtEndPr/>
              <w:sdtContent>
                <w:r w:rsidR="007B54EF">
                  <w:rPr>
                    <w:rFonts w:asciiTheme="minorHAnsi" w:hAnsiTheme="minorHAnsi" w:cstheme="minorHAnsi"/>
                    <w:color w:val="1F4E79"/>
                  </w:rPr>
                  <w:sym w:font="Wingdings" w:char="F0A8"/>
                </w:r>
              </w:sdtContent>
            </w:sdt>
            <w:r w:rsidR="007B54EF">
              <w:rPr>
                <w:rFonts w:asciiTheme="minorHAnsi" w:hAnsiTheme="minorHAnsi" w:cstheme="minorHAnsi"/>
                <w:color w:val="1F4E79"/>
              </w:rPr>
              <w:t xml:space="preserve"> </w:t>
            </w:r>
            <w:r w:rsidR="007B54EF">
              <w:rPr>
                <w:rFonts w:asciiTheme="minorHAnsi" w:hAnsiTheme="minorHAnsi" w:cstheme="minorHAnsi"/>
                <w:color w:val="1F4E79"/>
              </w:rPr>
              <w:tab/>
            </w:r>
            <w:r w:rsidR="007B54EF">
              <w:rPr>
                <w:rFonts w:asciiTheme="minorHAnsi" w:hAnsiTheme="minorHAnsi" w:cstheme="minorHAnsi"/>
                <w:color w:val="1F4E79"/>
                <w:sz w:val="20"/>
              </w:rPr>
              <w:t>Landline:</w:t>
            </w:r>
          </w:p>
        </w:tc>
        <w:tc>
          <w:tcPr>
            <w:tcW w:w="1980"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5AACE03A" w14:textId="0A829001" w:rsidR="007B54EF" w:rsidRDefault="007B54EF" w:rsidP="00707873">
            <w:pPr>
              <w:spacing w:before="60" w:line="256" w:lineRule="auto"/>
              <w:ind w:left="141"/>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Pr>
                <w:rFonts w:asciiTheme="minorHAnsi" w:hAnsiTheme="minorHAnsi" w:cstheme="minorHAnsi"/>
                <w:sz w:val="24"/>
              </w:rPr>
              <w:fldChar w:fldCharType="end"/>
            </w:r>
          </w:p>
        </w:tc>
        <w:tc>
          <w:tcPr>
            <w:tcW w:w="1415"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35230057" w14:textId="77777777" w:rsidR="007B54EF" w:rsidRDefault="00525C09" w:rsidP="00707873">
            <w:pPr>
              <w:tabs>
                <w:tab w:val="left" w:pos="429"/>
              </w:tabs>
              <w:spacing w:before="60" w:line="256" w:lineRule="auto"/>
              <w:ind w:left="4"/>
              <w:rPr>
                <w:rFonts w:asciiTheme="minorHAnsi" w:hAnsiTheme="minorHAnsi" w:cstheme="minorHAnsi"/>
              </w:rPr>
            </w:pPr>
            <w:sdt>
              <w:sdtPr>
                <w:rPr>
                  <w:rFonts w:asciiTheme="minorHAnsi" w:hAnsiTheme="minorHAnsi" w:cstheme="minorHAnsi"/>
                  <w:color w:val="1F4E79"/>
                </w:rPr>
                <w:id w:val="1667125898"/>
                <w14:checkbox>
                  <w14:checked w14:val="0"/>
                  <w14:checkedState w14:val="00FE" w14:font="Wingdings"/>
                  <w14:uncheckedState w14:val="00A8" w14:font="Wingdings"/>
                </w14:checkbox>
              </w:sdtPr>
              <w:sdtEndPr/>
              <w:sdtContent>
                <w:r w:rsidR="007B54EF">
                  <w:rPr>
                    <w:rFonts w:asciiTheme="minorHAnsi" w:hAnsiTheme="minorHAnsi" w:cstheme="minorHAnsi"/>
                    <w:color w:val="1F4E79"/>
                  </w:rPr>
                  <w:sym w:font="Wingdings" w:char="F0A8"/>
                </w:r>
              </w:sdtContent>
            </w:sdt>
            <w:r w:rsidR="007B54EF">
              <w:rPr>
                <w:rFonts w:asciiTheme="minorHAnsi" w:hAnsiTheme="minorHAnsi" w:cstheme="minorHAnsi"/>
                <w:color w:val="1F4E79"/>
              </w:rPr>
              <w:t xml:space="preserve"> </w:t>
            </w:r>
            <w:r w:rsidR="007B54EF">
              <w:rPr>
                <w:rFonts w:asciiTheme="minorHAnsi" w:hAnsiTheme="minorHAnsi" w:cstheme="minorHAnsi"/>
                <w:color w:val="1F4E79"/>
              </w:rPr>
              <w:tab/>
            </w:r>
            <w:r w:rsidR="007B54EF">
              <w:rPr>
                <w:rFonts w:asciiTheme="minorHAnsi" w:hAnsiTheme="minorHAnsi" w:cstheme="minorHAnsi"/>
                <w:color w:val="1F4E79"/>
                <w:sz w:val="20"/>
              </w:rPr>
              <w:t>Mobile:</w:t>
            </w:r>
          </w:p>
        </w:tc>
        <w:tc>
          <w:tcPr>
            <w:tcW w:w="2516"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1AD0E4CC" w14:textId="6B683435" w:rsidR="007B54EF" w:rsidRDefault="007B54EF" w:rsidP="00707873">
            <w:pPr>
              <w:spacing w:before="60" w:line="256" w:lineRule="auto"/>
              <w:ind w:left="138"/>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Pr>
                <w:rFonts w:asciiTheme="minorHAnsi" w:hAnsiTheme="minorHAnsi" w:cstheme="minorHAnsi"/>
                <w:sz w:val="24"/>
              </w:rPr>
              <w:fldChar w:fldCharType="end"/>
            </w:r>
          </w:p>
        </w:tc>
      </w:tr>
      <w:tr w:rsidR="007B54EF" w14:paraId="3872F1DC" w14:textId="77777777" w:rsidTr="00707873">
        <w:trPr>
          <w:trHeight w:val="248"/>
        </w:trPr>
        <w:tc>
          <w:tcPr>
            <w:tcW w:w="0" w:type="auto"/>
            <w:vMerge/>
            <w:tcBorders>
              <w:top w:val="single" w:sz="12" w:space="0" w:color="BFBFBF" w:themeColor="background1" w:themeShade="BF"/>
              <w:left w:val="single" w:sz="18" w:space="0" w:color="2F5496" w:themeColor="accent5" w:themeShade="BF"/>
              <w:bottom w:val="nil"/>
              <w:right w:val="single" w:sz="2" w:space="0" w:color="D9D9D9"/>
            </w:tcBorders>
            <w:vAlign w:val="center"/>
            <w:hideMark/>
          </w:tcPr>
          <w:p w14:paraId="48C3BD6A" w14:textId="77777777" w:rsidR="007B54EF" w:rsidRDefault="007B54EF" w:rsidP="00707873">
            <w:pPr>
              <w:spacing w:line="256" w:lineRule="auto"/>
              <w:rPr>
                <w:rFonts w:ascii="Segoe UI Semibold" w:eastAsiaTheme="majorEastAsia" w:hAnsi="Segoe UI Semibold" w:cs="Segoe UI Semibold"/>
                <w:color w:val="1F4E79"/>
                <w:sz w:val="18"/>
                <w:szCs w:val="26"/>
              </w:rPr>
            </w:pPr>
          </w:p>
        </w:tc>
        <w:tc>
          <w:tcPr>
            <w:tcW w:w="1699" w:type="dxa"/>
            <w:tcBorders>
              <w:top w:val="single" w:sz="2" w:space="0" w:color="D9D9D9"/>
              <w:left w:val="single" w:sz="2" w:space="0" w:color="D9D9D9"/>
              <w:bottom w:val="single" w:sz="2" w:space="0" w:color="D9D9D9"/>
              <w:right w:val="single" w:sz="2" w:space="0" w:color="D9D9D9"/>
            </w:tcBorders>
            <w:shd w:val="clear" w:color="auto" w:fill="FFFFFF" w:themeFill="background1"/>
            <w:vAlign w:val="center"/>
            <w:hideMark/>
          </w:tcPr>
          <w:p w14:paraId="1846607B" w14:textId="77777777" w:rsidR="007B54EF" w:rsidRDefault="00525C09" w:rsidP="00707873">
            <w:pPr>
              <w:tabs>
                <w:tab w:val="left" w:pos="560"/>
              </w:tabs>
              <w:spacing w:before="60" w:line="256" w:lineRule="auto"/>
              <w:ind w:left="135"/>
            </w:pPr>
            <w:sdt>
              <w:sdtPr>
                <w:rPr>
                  <w:rFonts w:asciiTheme="minorHAnsi" w:hAnsiTheme="minorHAnsi" w:cstheme="minorHAnsi"/>
                  <w:color w:val="1F4E79"/>
                </w:rPr>
                <w:id w:val="492916413"/>
                <w14:checkbox>
                  <w14:checked w14:val="0"/>
                  <w14:checkedState w14:val="00FE" w14:font="Wingdings"/>
                  <w14:uncheckedState w14:val="00A8" w14:font="Wingdings"/>
                </w14:checkbox>
              </w:sdtPr>
              <w:sdtEndPr/>
              <w:sdtContent>
                <w:r w:rsidR="007B54EF">
                  <w:rPr>
                    <w:rFonts w:asciiTheme="minorHAnsi" w:hAnsiTheme="minorHAnsi" w:cstheme="minorHAnsi"/>
                    <w:color w:val="1F4E79"/>
                  </w:rPr>
                  <w:sym w:font="Wingdings" w:char="F0A8"/>
                </w:r>
              </w:sdtContent>
            </w:sdt>
            <w:r w:rsidR="007B54EF">
              <w:rPr>
                <w:rFonts w:asciiTheme="minorHAnsi" w:hAnsiTheme="minorHAnsi" w:cstheme="minorHAnsi"/>
                <w:color w:val="1F4E79"/>
              </w:rPr>
              <w:t xml:space="preserve"> </w:t>
            </w:r>
            <w:r w:rsidR="007B54EF">
              <w:rPr>
                <w:rFonts w:asciiTheme="minorHAnsi" w:hAnsiTheme="minorHAnsi" w:cstheme="minorHAnsi"/>
                <w:color w:val="1F4E79"/>
              </w:rPr>
              <w:tab/>
            </w:r>
            <w:r w:rsidR="007B54EF">
              <w:rPr>
                <w:rFonts w:asciiTheme="minorHAnsi" w:hAnsiTheme="minorHAnsi" w:cstheme="minorHAnsi"/>
                <w:color w:val="1F4E79"/>
                <w:sz w:val="20"/>
              </w:rPr>
              <w:t>Email:</w:t>
            </w:r>
          </w:p>
        </w:tc>
        <w:tc>
          <w:tcPr>
            <w:tcW w:w="5911" w:type="dxa"/>
            <w:gridSpan w:val="3"/>
            <w:tcBorders>
              <w:top w:val="single" w:sz="2" w:space="0" w:color="D9D9D9"/>
              <w:left w:val="single" w:sz="2" w:space="0" w:color="D9D9D9"/>
              <w:bottom w:val="single" w:sz="2" w:space="0" w:color="D9D9D9"/>
              <w:right w:val="single" w:sz="2" w:space="0" w:color="D9D9D9"/>
            </w:tcBorders>
            <w:shd w:val="clear" w:color="auto" w:fill="FFFFFF" w:themeFill="background1"/>
            <w:vAlign w:val="center"/>
            <w:hideMark/>
          </w:tcPr>
          <w:p w14:paraId="5EF00169" w14:textId="19D4DC5C" w:rsidR="007B54EF" w:rsidRDefault="007B54EF" w:rsidP="00707873">
            <w:pPr>
              <w:spacing w:before="60" w:line="256" w:lineRule="auto"/>
              <w:ind w:left="141"/>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Pr>
                <w:rFonts w:asciiTheme="minorHAnsi" w:hAnsiTheme="minorHAnsi" w:cstheme="minorHAnsi"/>
                <w:sz w:val="24"/>
              </w:rPr>
              <w:fldChar w:fldCharType="end"/>
            </w:r>
          </w:p>
        </w:tc>
      </w:tr>
      <w:tr w:rsidR="007B54EF" w14:paraId="227C277C" w14:textId="77777777" w:rsidTr="00707873">
        <w:trPr>
          <w:trHeight w:val="517"/>
        </w:trPr>
        <w:tc>
          <w:tcPr>
            <w:tcW w:w="2830" w:type="dxa"/>
            <w:tcBorders>
              <w:top w:val="single" w:sz="12" w:space="0" w:color="BFBFBF" w:themeColor="background1" w:themeShade="BF"/>
              <w:left w:val="single" w:sz="18" w:space="0" w:color="2F5496" w:themeColor="accent5" w:themeShade="BF"/>
              <w:bottom w:val="nil"/>
              <w:right w:val="single" w:sz="2" w:space="0" w:color="D9D9D9"/>
            </w:tcBorders>
            <w:shd w:val="clear" w:color="auto" w:fill="F5F5F5"/>
            <w:hideMark/>
          </w:tcPr>
          <w:p w14:paraId="2CB56129" w14:textId="77777777" w:rsidR="007B54EF" w:rsidRDefault="007B54EF" w:rsidP="00707873">
            <w:pPr>
              <w:pStyle w:val="Heading2"/>
              <w:spacing w:before="0" w:line="256" w:lineRule="auto"/>
              <w:ind w:left="23" w:right="113"/>
              <w:rPr>
                <w:rFonts w:ascii="Segoe UI Semibold" w:hAnsi="Segoe UI Semibold" w:cs="Segoe UI Semibold"/>
                <w:color w:val="1F4E79"/>
                <w:sz w:val="18"/>
                <w14:props3d w14:extrusionH="0" w14:contourW="0" w14:prstMaterial="matte"/>
              </w:rPr>
            </w:pPr>
            <w:r>
              <w:rPr>
                <w:rFonts w:ascii="Segoe UI Semibold" w:hAnsi="Segoe UI Semibold" w:cs="Segoe UI Semibold"/>
                <w:color w:val="1F4E79"/>
                <w:sz w:val="18"/>
                <w14:props3d w14:extrusionH="0" w14:contourW="0" w14:prstMaterial="matte"/>
              </w:rPr>
              <w:t>CONTACT NAME FOR ALL CORRESPONDENCE</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hideMark/>
          </w:tcPr>
          <w:p w14:paraId="455D2C60" w14:textId="789D04DD" w:rsidR="007B54EF" w:rsidRDefault="007B54EF" w:rsidP="00707873">
            <w:pPr>
              <w:pStyle w:val="Ratings1-5"/>
              <w:spacing w:before="0" w:after="40" w:line="240" w:lineRule="auto"/>
              <w:ind w:left="135" w:right="113"/>
              <w:jc w:val="left"/>
              <w:rPr>
                <w:color w:val="1F4E79"/>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BB54E2">
              <w:rPr>
                <w:rFonts w:cstheme="minorHAnsi"/>
                <w:noProof/>
                <w:sz w:val="24"/>
              </w:rPr>
              <w:t> </w:t>
            </w:r>
            <w:r w:rsidR="00BB54E2">
              <w:rPr>
                <w:rFonts w:cstheme="minorHAnsi"/>
                <w:noProof/>
                <w:sz w:val="24"/>
              </w:rPr>
              <w:t> </w:t>
            </w:r>
            <w:r w:rsidR="00BB54E2">
              <w:rPr>
                <w:rFonts w:cstheme="minorHAnsi"/>
                <w:noProof/>
                <w:sz w:val="24"/>
              </w:rPr>
              <w:t> </w:t>
            </w:r>
            <w:r w:rsidR="00BB54E2">
              <w:rPr>
                <w:rFonts w:cstheme="minorHAnsi"/>
                <w:noProof/>
                <w:sz w:val="24"/>
              </w:rPr>
              <w:t> </w:t>
            </w:r>
            <w:r w:rsidR="00BB54E2">
              <w:rPr>
                <w:rFonts w:cstheme="minorHAnsi"/>
                <w:noProof/>
                <w:sz w:val="24"/>
              </w:rPr>
              <w:t> </w:t>
            </w:r>
            <w:r>
              <w:rPr>
                <w:rFonts w:cstheme="minorHAnsi"/>
                <w:sz w:val="24"/>
              </w:rPr>
              <w:fldChar w:fldCharType="end"/>
            </w:r>
          </w:p>
        </w:tc>
      </w:tr>
      <w:tr w:rsidR="007B54EF" w14:paraId="32EAFB8D" w14:textId="77777777" w:rsidTr="00707873">
        <w:trPr>
          <w:trHeight w:val="705"/>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100373E7" w14:textId="77777777" w:rsidR="007B54EF" w:rsidRDefault="007B54EF" w:rsidP="00707873">
            <w:pPr>
              <w:keepNext/>
              <w:keepLines/>
              <w:spacing w:after="60" w:line="256" w:lineRule="auto"/>
              <w:ind w:right="113"/>
              <w:outlineLvl w:val="1"/>
              <w:rPr>
                <w:rFonts w:ascii="Segoe UI Semibold" w:hAnsi="Segoe UI Semibold" w:cs="Segoe UI Semibold"/>
                <w:color w:val="1F4E79"/>
                <w:spacing w:val="5"/>
                <w:sz w:val="18"/>
              </w:rPr>
            </w:pPr>
            <w:r>
              <w:rPr>
                <w:rFonts w:ascii="Segoe UI Semibold" w:hAnsi="Segoe UI Semibold" w:cs="Segoe UI Semibold"/>
                <w:color w:val="1F4E79"/>
                <w:spacing w:val="5"/>
                <w:sz w:val="18"/>
              </w:rPr>
              <w:t xml:space="preserve">ADDRESS TO WHICH ALL CORRESPONDENCE SHOULD BE SENT </w:t>
            </w:r>
          </w:p>
          <w:p w14:paraId="6F820CB4" w14:textId="77777777" w:rsidR="007B54EF" w:rsidRDefault="007B54EF" w:rsidP="00707873">
            <w:pPr>
              <w:spacing w:line="252" w:lineRule="auto"/>
              <w:rPr>
                <w:rFonts w:asciiTheme="majorHAnsi" w:hAnsiTheme="majorHAnsi" w:cstheme="majorHAnsi"/>
                <w:i/>
                <w:sz w:val="18"/>
              </w:rPr>
            </w:pPr>
            <w:r>
              <w:rPr>
                <w:rFonts w:asciiTheme="majorHAnsi" w:hAnsiTheme="majorHAnsi" w:cstheme="majorHAnsi"/>
                <w:i/>
                <w:sz w:val="18"/>
              </w:rPr>
              <w:t>(if different from the Registered Office Address outlined above)</w:t>
            </w:r>
          </w:p>
        </w:tc>
        <w:tc>
          <w:tcPr>
            <w:tcW w:w="7610" w:type="dxa"/>
            <w:gridSpan w:val="4"/>
            <w:tcBorders>
              <w:top w:val="single" w:sz="2" w:space="0" w:color="D9D9D9"/>
              <w:left w:val="single" w:sz="2" w:space="0" w:color="D9D9D9"/>
              <w:bottom w:val="single" w:sz="4" w:space="0" w:color="BFBFBF" w:themeColor="background1" w:themeShade="BF"/>
              <w:right w:val="single" w:sz="2" w:space="0" w:color="D9D9D9"/>
            </w:tcBorders>
            <w:shd w:val="clear" w:color="auto" w:fill="FFFFFF"/>
          </w:tcPr>
          <w:p w14:paraId="6B2E4089" w14:textId="6F626DA3" w:rsidR="007B54EF" w:rsidRDefault="007B54EF" w:rsidP="00707873">
            <w:pPr>
              <w:pStyle w:val="Ratings1-5"/>
              <w:spacing w:before="0" w:after="40" w:line="240" w:lineRule="auto"/>
              <w:ind w:left="135" w:right="113"/>
              <w:jc w:val="left"/>
              <w:rPr>
                <w:rFonts w:cstheme="minorHAnsi"/>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BB54E2">
              <w:rPr>
                <w:rFonts w:cstheme="minorHAnsi"/>
                <w:noProof/>
                <w:sz w:val="24"/>
              </w:rPr>
              <w:t> </w:t>
            </w:r>
            <w:r w:rsidR="00BB54E2">
              <w:rPr>
                <w:rFonts w:cstheme="minorHAnsi"/>
                <w:noProof/>
                <w:sz w:val="24"/>
              </w:rPr>
              <w:t> </w:t>
            </w:r>
            <w:r w:rsidR="00BB54E2">
              <w:rPr>
                <w:rFonts w:cstheme="minorHAnsi"/>
                <w:noProof/>
                <w:sz w:val="24"/>
              </w:rPr>
              <w:t> </w:t>
            </w:r>
            <w:r w:rsidR="00BB54E2">
              <w:rPr>
                <w:rFonts w:cstheme="minorHAnsi"/>
                <w:noProof/>
                <w:sz w:val="24"/>
              </w:rPr>
              <w:t> </w:t>
            </w:r>
            <w:r w:rsidR="00BB54E2">
              <w:rPr>
                <w:rFonts w:cstheme="minorHAnsi"/>
                <w:noProof/>
                <w:sz w:val="24"/>
              </w:rPr>
              <w:t> </w:t>
            </w:r>
            <w:r>
              <w:rPr>
                <w:rFonts w:cstheme="minorHAnsi"/>
                <w:sz w:val="24"/>
              </w:rPr>
              <w:fldChar w:fldCharType="end"/>
            </w:r>
          </w:p>
          <w:p w14:paraId="686EBE61" w14:textId="77777777" w:rsidR="007B54EF" w:rsidRDefault="007B54EF" w:rsidP="00707873">
            <w:pPr>
              <w:pStyle w:val="Ratings1-5"/>
              <w:spacing w:before="0" w:after="40" w:line="240" w:lineRule="auto"/>
              <w:ind w:left="135" w:right="113"/>
              <w:jc w:val="left"/>
              <w:rPr>
                <w:rFonts w:cstheme="minorHAnsi"/>
                <w:sz w:val="24"/>
              </w:rPr>
            </w:pPr>
          </w:p>
          <w:p w14:paraId="7B8A7DC1" w14:textId="77777777" w:rsidR="007B54EF" w:rsidRDefault="007B54EF" w:rsidP="00707873">
            <w:pPr>
              <w:pStyle w:val="Ratings1-5"/>
              <w:spacing w:before="0" w:after="40" w:line="240" w:lineRule="auto"/>
              <w:ind w:left="135" w:right="113"/>
              <w:jc w:val="left"/>
              <w:rPr>
                <w:rFonts w:cstheme="minorHAnsi"/>
                <w:sz w:val="24"/>
              </w:rPr>
            </w:pPr>
          </w:p>
          <w:p w14:paraId="0B07523F" w14:textId="77777777" w:rsidR="007B54EF" w:rsidRDefault="007B54EF" w:rsidP="00707873">
            <w:pPr>
              <w:pStyle w:val="Ratings1-5"/>
              <w:spacing w:before="0" w:after="40" w:line="240" w:lineRule="auto"/>
              <w:ind w:right="113"/>
              <w:jc w:val="left"/>
              <w:rPr>
                <w:color w:val="1F4E79"/>
                <w:sz w:val="24"/>
              </w:rPr>
            </w:pPr>
          </w:p>
        </w:tc>
      </w:tr>
    </w:tbl>
    <w:p w14:paraId="7BC120B1" w14:textId="77777777" w:rsidR="007B54EF" w:rsidRDefault="007B54EF" w:rsidP="007B54EF">
      <w:pPr>
        <w:rPr>
          <w:rFonts w:ascii="Arial Black" w:hAnsi="Arial Black"/>
          <w:color w:val="2F5496" w:themeColor="accent5" w:themeShade="BF"/>
          <w:sz w:val="6"/>
          <w:lang w:val="en-GB"/>
        </w:rPr>
      </w:pPr>
    </w:p>
    <w:p w14:paraId="3B1029A7" w14:textId="77777777" w:rsidR="007B54EF" w:rsidRDefault="007B54EF" w:rsidP="007B54EF">
      <w:pPr>
        <w:spacing w:after="160" w:line="256" w:lineRule="auto"/>
        <w:rPr>
          <w:rFonts w:ascii="Arial Black" w:hAnsi="Arial Black"/>
          <w:color w:val="2F5496" w:themeColor="accent5" w:themeShade="BF"/>
          <w:sz w:val="6"/>
          <w:lang w:val="en-GB"/>
        </w:rPr>
      </w:pPr>
      <w:r>
        <w:rPr>
          <w:rFonts w:ascii="Arial Black" w:hAnsi="Arial Black"/>
          <w:color w:val="2F5496" w:themeColor="accent5" w:themeShade="BF"/>
          <w:sz w:val="6"/>
          <w:lang w:val="en-GB"/>
        </w:rPr>
        <w:br w:type="page"/>
      </w:r>
    </w:p>
    <w:p w14:paraId="761AAF2D" w14:textId="77777777" w:rsidR="007B54EF" w:rsidRDefault="007B54EF" w:rsidP="007B54EF">
      <w:pPr>
        <w:pStyle w:val="ListParagraph"/>
        <w:numPr>
          <w:ilvl w:val="0"/>
          <w:numId w:val="27"/>
        </w:numPr>
        <w:ind w:hanging="720"/>
        <w:rPr>
          <w:rFonts w:ascii="Arial Black" w:hAnsi="Arial Black"/>
          <w:color w:val="2F5496" w:themeColor="accent5" w:themeShade="BF"/>
          <w:sz w:val="24"/>
          <w:lang w:val="en-GB"/>
        </w:rPr>
      </w:pPr>
      <w:r>
        <w:rPr>
          <w:rFonts w:ascii="Arial Black" w:hAnsi="Arial Black"/>
          <w:color w:val="2F5496" w:themeColor="accent5" w:themeShade="BF"/>
          <w:sz w:val="24"/>
          <w:lang w:val="en-GB"/>
        </w:rPr>
        <w:lastRenderedPageBreak/>
        <w:t>Provide Details of Vessel and Vessel Operations</w:t>
      </w:r>
    </w:p>
    <w:p w14:paraId="78BF446F" w14:textId="77777777" w:rsidR="007B54EF" w:rsidRDefault="007B54EF" w:rsidP="007B54EF">
      <w:pPr>
        <w:pBdr>
          <w:bottom w:val="single" w:sz="18" w:space="1" w:color="2F5496" w:themeColor="accent5" w:themeShade="BF"/>
        </w:pBdr>
        <w:rPr>
          <w:rFonts w:ascii="Arial Black" w:hAnsi="Arial Black"/>
          <w:color w:val="2F5496" w:themeColor="accent5" w:themeShade="BF"/>
          <w:sz w:val="18"/>
          <w:lang w:val="en-GB"/>
        </w:rPr>
      </w:pPr>
    </w:p>
    <w:p w14:paraId="5CB15686" w14:textId="77777777" w:rsidR="007B54EF" w:rsidRDefault="007B54EF" w:rsidP="007B54EF">
      <w:pPr>
        <w:rPr>
          <w:rFonts w:ascii="Arial Black" w:hAnsi="Arial Black"/>
          <w:color w:val="2F5496" w:themeColor="accent5" w:themeShade="BF"/>
          <w:lang w:val="en-GB"/>
        </w:rPr>
      </w:pPr>
    </w:p>
    <w:tbl>
      <w:tblPr>
        <w:tblW w:w="5000" w:type="pct"/>
        <w:tblCellMar>
          <w:top w:w="72" w:type="dxa"/>
          <w:left w:w="144" w:type="dxa"/>
          <w:bottom w:w="72" w:type="dxa"/>
          <w:right w:w="144" w:type="dxa"/>
        </w:tblCellMar>
        <w:tblLook w:val="0600" w:firstRow="0" w:lastRow="0" w:firstColumn="0" w:lastColumn="0" w:noHBand="1" w:noVBand="1"/>
      </w:tblPr>
      <w:tblGrid>
        <w:gridCol w:w="2831"/>
        <w:gridCol w:w="1683"/>
        <w:gridCol w:w="5926"/>
      </w:tblGrid>
      <w:tr w:rsidR="007B54EF" w14:paraId="06770B5C" w14:textId="77777777" w:rsidTr="00707873">
        <w:trPr>
          <w:trHeight w:val="252"/>
        </w:trPr>
        <w:tc>
          <w:tcPr>
            <w:tcW w:w="2831"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vAlign w:val="center"/>
            <w:hideMark/>
          </w:tcPr>
          <w:p w14:paraId="1A514ACB" w14:textId="77777777" w:rsidR="007B54EF" w:rsidRDefault="007B54EF" w:rsidP="00707873">
            <w:pPr>
              <w:pStyle w:val="Quote"/>
              <w:spacing w:after="240" w:line="256" w:lineRule="auto"/>
              <w:rPr>
                <w:rFonts w:ascii="Segoe UI Semibold" w:hAnsi="Segoe UI Semibold" w:cs="Segoe UI Semibold"/>
                <w:color w:val="1F4E79"/>
                <w:kern w:val="0"/>
              </w:rPr>
            </w:pPr>
            <w:r>
              <w:rPr>
                <w:rFonts w:ascii="Segoe UI Semibold" w:hAnsi="Segoe UI Semibold" w:cs="Segoe UI Semibold"/>
                <w:i w:val="0"/>
                <w:color w:val="1F4E79"/>
                <w:kern w:val="0"/>
                <w:sz w:val="18"/>
              </w:rPr>
              <w:t>NAME OF VESSEL</w:t>
            </w:r>
          </w:p>
        </w:tc>
        <w:tc>
          <w:tcPr>
            <w:tcW w:w="7609" w:type="dxa"/>
            <w:gridSpan w:val="2"/>
            <w:tcBorders>
              <w:top w:val="single" w:sz="2" w:space="0" w:color="D9D9D9"/>
              <w:left w:val="single" w:sz="2" w:space="0" w:color="D9D9D9"/>
              <w:bottom w:val="single" w:sz="2" w:space="0" w:color="D9D9D9"/>
              <w:right w:val="single" w:sz="2" w:space="0" w:color="D9D9D9"/>
            </w:tcBorders>
            <w:shd w:val="clear" w:color="auto" w:fill="FFFFFF" w:themeFill="background1"/>
            <w:hideMark/>
          </w:tcPr>
          <w:p w14:paraId="3BAF07BE" w14:textId="77777777" w:rsidR="007B54EF" w:rsidRDefault="007B54EF" w:rsidP="00707873">
            <w:pPr>
              <w:spacing w:line="256" w:lineRule="auto"/>
              <w:ind w:left="135"/>
              <w:rPr>
                <w:rFonts w:asciiTheme="minorHAnsi" w:hAnsiTheme="minorHAnsi" w:cstheme="minorHAnsi"/>
                <w:sz w:val="24"/>
              </w:rPr>
            </w:pPr>
          </w:p>
          <w:p w14:paraId="44C8CE21" w14:textId="77777777" w:rsidR="007B54EF" w:rsidRDefault="007B54EF" w:rsidP="00707873">
            <w:pPr>
              <w:spacing w:line="256" w:lineRule="auto"/>
              <w:ind w:left="135"/>
              <w:rPr>
                <w:rFonts w:asciiTheme="minorHAnsi" w:hAnsiTheme="minorHAnsi" w:cstheme="minorHAnsi"/>
                <w:sz w:val="24"/>
              </w:rPr>
            </w:pPr>
          </w:p>
          <w:p w14:paraId="6698941D" w14:textId="787B9EFD" w:rsidR="007B54EF" w:rsidRDefault="007B54EF" w:rsidP="00707873">
            <w:pPr>
              <w:spacing w:line="256" w:lineRule="auto"/>
              <w:ind w:left="135"/>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Pr>
                <w:rFonts w:asciiTheme="minorHAnsi" w:hAnsiTheme="minorHAnsi" w:cstheme="minorHAnsi"/>
                <w:sz w:val="24"/>
              </w:rPr>
              <w:fldChar w:fldCharType="end"/>
            </w:r>
          </w:p>
        </w:tc>
      </w:tr>
      <w:tr w:rsidR="007B54EF" w14:paraId="143142DF" w14:textId="77777777" w:rsidTr="00707873">
        <w:trPr>
          <w:trHeight w:val="415"/>
        </w:trPr>
        <w:tc>
          <w:tcPr>
            <w:tcW w:w="2831"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vAlign w:val="center"/>
            <w:hideMark/>
          </w:tcPr>
          <w:p w14:paraId="1FFB6E56" w14:textId="77777777" w:rsidR="007B54EF" w:rsidRDefault="007B54EF" w:rsidP="00707873">
            <w:pPr>
              <w:pStyle w:val="Heading2"/>
              <w:tabs>
                <w:tab w:val="right" w:pos="8192"/>
              </w:tabs>
              <w:spacing w:before="0" w:after="60" w:line="256" w:lineRule="auto"/>
              <w:ind w:right="113"/>
              <w:rPr>
                <w:rFonts w:ascii="Segoe UI Semibold" w:hAnsi="Segoe UI Semibold" w:cs="Segoe UI Semibold"/>
                <w:color w:val="1F4E79"/>
                <w:sz w:val="18"/>
              </w:rPr>
            </w:pPr>
            <w:r>
              <w:rPr>
                <w:rFonts w:ascii="Segoe UI Semibold" w:hAnsi="Segoe UI Semibold" w:cs="Segoe UI Semibold"/>
                <w:color w:val="1F4E79"/>
                <w:sz w:val="18"/>
              </w:rPr>
              <w:t xml:space="preserve">WELL CAPACITY OF VESSEL </w:t>
            </w:r>
          </w:p>
        </w:tc>
        <w:tc>
          <w:tcPr>
            <w:tcW w:w="7609" w:type="dxa"/>
            <w:gridSpan w:val="2"/>
            <w:tcBorders>
              <w:top w:val="single" w:sz="2" w:space="0" w:color="D9D9D9"/>
              <w:left w:val="single" w:sz="2" w:space="0" w:color="D9D9D9"/>
              <w:bottom w:val="single" w:sz="2" w:space="0" w:color="D9D9D9"/>
              <w:right w:val="single" w:sz="2" w:space="0" w:color="D9D9D9"/>
            </w:tcBorders>
            <w:shd w:val="clear" w:color="auto" w:fill="FFFFFF"/>
            <w:hideMark/>
          </w:tcPr>
          <w:p w14:paraId="0BC4AFA3" w14:textId="77777777" w:rsidR="007B54EF" w:rsidRDefault="007B54EF" w:rsidP="00707873">
            <w:pPr>
              <w:spacing w:line="220" w:lineRule="exact"/>
              <w:ind w:left="135"/>
              <w:rPr>
                <w:rFonts w:asciiTheme="minorHAnsi" w:hAnsiTheme="minorHAnsi" w:cstheme="minorHAnsi"/>
                <w:sz w:val="24"/>
              </w:rPr>
            </w:pPr>
          </w:p>
          <w:p w14:paraId="1392C441" w14:textId="77777777" w:rsidR="007B54EF" w:rsidRDefault="007B54EF" w:rsidP="00707873">
            <w:pPr>
              <w:spacing w:line="220" w:lineRule="exact"/>
              <w:ind w:left="135"/>
              <w:rPr>
                <w:rFonts w:asciiTheme="minorHAnsi" w:hAnsiTheme="minorHAnsi" w:cstheme="minorHAnsi"/>
                <w:sz w:val="24"/>
              </w:rPr>
            </w:pPr>
          </w:p>
          <w:p w14:paraId="007FA265" w14:textId="77777777" w:rsidR="007B54EF" w:rsidRDefault="007B54EF" w:rsidP="00707873">
            <w:pPr>
              <w:spacing w:line="220" w:lineRule="exact"/>
              <w:ind w:left="135"/>
              <w:rPr>
                <w:rFonts w:asciiTheme="minorHAnsi" w:hAnsiTheme="minorHAnsi" w:cstheme="minorHAnsi"/>
                <w:sz w:val="24"/>
              </w:rPr>
            </w:pPr>
          </w:p>
          <w:p w14:paraId="3B85B9AF" w14:textId="77777777" w:rsidR="007B54EF" w:rsidRDefault="007B54EF" w:rsidP="00707873">
            <w:pPr>
              <w:spacing w:line="220" w:lineRule="exact"/>
              <w:ind w:left="135"/>
              <w:rPr>
                <w:rFonts w:asciiTheme="minorHAnsi" w:hAnsiTheme="minorHAnsi" w:cstheme="minorHAnsi"/>
                <w:color w:val="1F4E79"/>
                <w:sz w:val="24"/>
              </w:rPr>
            </w:pPr>
          </w:p>
        </w:tc>
      </w:tr>
      <w:tr w:rsidR="007B54EF" w14:paraId="77A9ABDA" w14:textId="77777777" w:rsidTr="00707873">
        <w:trPr>
          <w:trHeight w:val="415"/>
        </w:trPr>
        <w:tc>
          <w:tcPr>
            <w:tcW w:w="2831"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vAlign w:val="center"/>
            <w:hideMark/>
          </w:tcPr>
          <w:p w14:paraId="40DF3137" w14:textId="77777777" w:rsidR="007B54EF" w:rsidRDefault="007B54EF" w:rsidP="00707873">
            <w:pPr>
              <w:pStyle w:val="Heading2"/>
              <w:tabs>
                <w:tab w:val="right" w:pos="8192"/>
              </w:tabs>
              <w:spacing w:before="0" w:after="60" w:line="256" w:lineRule="auto"/>
              <w:ind w:right="113"/>
              <w:rPr>
                <w:rFonts w:ascii="Segoe UI Semibold" w:hAnsi="Segoe UI Semibold" w:cs="Segoe UI Semibold"/>
                <w:color w:val="1F4E79"/>
                <w:sz w:val="18"/>
              </w:rPr>
            </w:pPr>
            <w:r>
              <w:rPr>
                <w:rFonts w:ascii="Segoe UI Semibold" w:hAnsi="Segoe UI Semibold" w:cs="Segoe UI Semibold"/>
                <w:color w:val="1F4E79"/>
                <w:sz w:val="18"/>
              </w:rPr>
              <w:t xml:space="preserve">REGISTRATION NUMBER OF VESSEL  </w:t>
            </w:r>
            <w:r>
              <w:rPr>
                <w:rFonts w:cstheme="majorHAnsi"/>
                <w:i/>
                <w:color w:val="auto"/>
                <w:sz w:val="18"/>
              </w:rPr>
              <w:t>(IMO Number)</w:t>
            </w:r>
          </w:p>
        </w:tc>
        <w:tc>
          <w:tcPr>
            <w:tcW w:w="7609" w:type="dxa"/>
            <w:gridSpan w:val="2"/>
            <w:tcBorders>
              <w:top w:val="single" w:sz="2" w:space="0" w:color="D9D9D9"/>
              <w:left w:val="single" w:sz="2" w:space="0" w:color="D9D9D9"/>
              <w:bottom w:val="single" w:sz="4" w:space="0" w:color="D9D9D9"/>
              <w:right w:val="single" w:sz="2" w:space="0" w:color="D9D9D9"/>
            </w:tcBorders>
            <w:shd w:val="clear" w:color="auto" w:fill="FFFFFF"/>
            <w:hideMark/>
          </w:tcPr>
          <w:p w14:paraId="4D6FDA67" w14:textId="77777777" w:rsidR="007B54EF" w:rsidRDefault="007B54EF" w:rsidP="00707873">
            <w:pPr>
              <w:spacing w:line="220" w:lineRule="exact"/>
              <w:ind w:left="135"/>
              <w:rPr>
                <w:rFonts w:asciiTheme="minorHAnsi" w:hAnsiTheme="minorHAnsi" w:cstheme="minorHAnsi"/>
                <w:sz w:val="24"/>
              </w:rPr>
            </w:pPr>
          </w:p>
          <w:p w14:paraId="571A8FF0" w14:textId="77777777" w:rsidR="007B54EF" w:rsidRDefault="007B54EF" w:rsidP="00707873">
            <w:pPr>
              <w:spacing w:line="220" w:lineRule="exact"/>
              <w:ind w:left="135"/>
              <w:rPr>
                <w:rFonts w:asciiTheme="minorHAnsi" w:hAnsiTheme="minorHAnsi" w:cstheme="minorHAnsi"/>
                <w:sz w:val="24"/>
              </w:rPr>
            </w:pPr>
          </w:p>
          <w:p w14:paraId="3110C0F5" w14:textId="77777777" w:rsidR="007B54EF" w:rsidRDefault="007B54EF" w:rsidP="00707873">
            <w:pPr>
              <w:spacing w:line="220" w:lineRule="exact"/>
              <w:ind w:left="135"/>
              <w:rPr>
                <w:rFonts w:asciiTheme="minorHAnsi" w:hAnsiTheme="minorHAnsi" w:cstheme="minorHAnsi"/>
                <w:sz w:val="24"/>
              </w:rPr>
            </w:pPr>
          </w:p>
          <w:p w14:paraId="6AC73784" w14:textId="77777777" w:rsidR="007B54EF" w:rsidRDefault="007B54EF" w:rsidP="00707873">
            <w:pPr>
              <w:spacing w:line="220" w:lineRule="exact"/>
              <w:ind w:left="135"/>
              <w:rPr>
                <w:rFonts w:asciiTheme="minorHAnsi" w:hAnsiTheme="minorHAnsi" w:cstheme="minorHAnsi"/>
                <w:color w:val="1F4E79"/>
                <w:sz w:val="24"/>
              </w:rPr>
            </w:pPr>
          </w:p>
        </w:tc>
      </w:tr>
      <w:tr w:rsidR="007B54EF" w14:paraId="2D180956" w14:textId="77777777" w:rsidTr="00707873">
        <w:trPr>
          <w:trHeight w:val="252"/>
        </w:trPr>
        <w:tc>
          <w:tcPr>
            <w:tcW w:w="2830" w:type="dxa"/>
            <w:vMerge w:val="restart"/>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vAlign w:val="center"/>
            <w:hideMark/>
          </w:tcPr>
          <w:p w14:paraId="4332AF6C" w14:textId="77777777" w:rsidR="007B54EF" w:rsidRDefault="007B54EF" w:rsidP="00707873">
            <w:pPr>
              <w:pStyle w:val="Quote"/>
              <w:spacing w:after="60" w:line="256" w:lineRule="auto"/>
              <w:rPr>
                <w:rFonts w:ascii="Segoe UI Semibold" w:hAnsi="Segoe UI Semibold" w:cs="Segoe UI Semibold"/>
                <w:i w:val="0"/>
                <w:iCs w:val="0"/>
                <w:color w:val="1F4E79"/>
                <w:kern w:val="0"/>
                <w:sz w:val="18"/>
                <w:szCs w:val="26"/>
              </w:rPr>
            </w:pPr>
            <w:r>
              <w:rPr>
                <w:rFonts w:ascii="Segoe UI Semibold" w:hAnsi="Segoe UI Semibold" w:cs="Segoe UI Semibold"/>
                <w:i w:val="0"/>
                <w:iCs w:val="0"/>
                <w:color w:val="1F4E79"/>
                <w:kern w:val="0"/>
                <w:sz w:val="18"/>
                <w:szCs w:val="26"/>
              </w:rPr>
              <w:t>IDENTIFY VESSEL USE</w:t>
            </w:r>
          </w:p>
          <w:p w14:paraId="0A80AB5D" w14:textId="77777777" w:rsidR="007B54EF" w:rsidRDefault="007B54EF" w:rsidP="00707873">
            <w:pPr>
              <w:spacing w:line="256" w:lineRule="auto"/>
            </w:pPr>
            <w:r>
              <w:rPr>
                <w:rFonts w:asciiTheme="majorHAnsi" w:hAnsiTheme="majorHAnsi" w:cstheme="majorHAnsi"/>
                <w:i/>
                <w:sz w:val="18"/>
              </w:rPr>
              <w:t>(Please Tick Relevant Box(es))</w:t>
            </w:r>
          </w:p>
        </w:tc>
        <w:tc>
          <w:tcPr>
            <w:tcW w:w="7610" w:type="dxa"/>
            <w:gridSpan w:val="2"/>
            <w:tcBorders>
              <w:top w:val="single" w:sz="2" w:space="0" w:color="D9D9D9"/>
              <w:left w:val="single" w:sz="2" w:space="0" w:color="D9D9D9"/>
              <w:bottom w:val="single" w:sz="2" w:space="0" w:color="D9D9D9"/>
              <w:right w:val="single" w:sz="2" w:space="0" w:color="D9D9D9"/>
            </w:tcBorders>
            <w:shd w:val="clear" w:color="auto" w:fill="FFFFFF" w:themeFill="background1"/>
            <w:hideMark/>
          </w:tcPr>
          <w:p w14:paraId="053ABC32" w14:textId="77777777" w:rsidR="007B54EF" w:rsidRDefault="00525C09" w:rsidP="00707873">
            <w:pPr>
              <w:pStyle w:val="Ratings1-5"/>
              <w:tabs>
                <w:tab w:val="left" w:pos="572"/>
                <w:tab w:val="left" w:pos="2119"/>
              </w:tabs>
              <w:spacing w:before="0" w:after="40" w:line="240" w:lineRule="auto"/>
              <w:ind w:left="135" w:right="113"/>
              <w:jc w:val="left"/>
              <w:rPr>
                <w:color w:val="1F4E79"/>
                <w:lang w:val="en-GB"/>
              </w:rPr>
            </w:pPr>
            <w:sdt>
              <w:sdtPr>
                <w:rPr>
                  <w:color w:val="1F4E79"/>
                  <w:sz w:val="22"/>
                </w:rPr>
                <w:id w:val="440653706"/>
                <w14:checkbox>
                  <w14:checked w14:val="0"/>
                  <w14:checkedState w14:val="00FE" w14:font="Wingdings"/>
                  <w14:uncheckedState w14:val="00A8" w14:font="Wingdings"/>
                </w14:checkbox>
              </w:sdtPr>
              <w:sdtEndPr/>
              <w:sdtContent>
                <w:r w:rsidR="007B54EF">
                  <w:rPr>
                    <w:color w:val="1F4E79"/>
                    <w:sz w:val="22"/>
                  </w:rPr>
                  <w:sym w:font="Wingdings" w:char="F0A8"/>
                </w:r>
              </w:sdtContent>
            </w:sdt>
            <w:r w:rsidR="007B54EF">
              <w:rPr>
                <w:color w:val="1F4E79"/>
                <w:sz w:val="22"/>
              </w:rPr>
              <w:tab/>
            </w:r>
            <w:r w:rsidR="007B54EF" w:rsidRPr="00800830">
              <w:rPr>
                <w:color w:val="1F4E79"/>
                <w:lang w:val="en-GB"/>
              </w:rPr>
              <w:t>Transporter of Aquaculture Animals</w:t>
            </w:r>
            <w:r w:rsidR="007B54EF">
              <w:rPr>
                <w:color w:val="1F4E79"/>
                <w:lang w:val="en-GB"/>
              </w:rPr>
              <w:t xml:space="preserve"> (Wellboat)</w:t>
            </w:r>
          </w:p>
          <w:p w14:paraId="3952807D" w14:textId="77777777" w:rsidR="007B54EF" w:rsidRDefault="007B54EF" w:rsidP="00707873">
            <w:pPr>
              <w:pStyle w:val="Ratings1-5"/>
              <w:tabs>
                <w:tab w:val="left" w:pos="572"/>
                <w:tab w:val="left" w:pos="2119"/>
              </w:tabs>
              <w:spacing w:before="0" w:after="40" w:line="240" w:lineRule="auto"/>
              <w:ind w:left="135" w:right="113"/>
              <w:jc w:val="left"/>
              <w:rPr>
                <w:color w:val="1F4E79"/>
              </w:rPr>
            </w:pPr>
          </w:p>
        </w:tc>
      </w:tr>
      <w:tr w:rsidR="007B54EF" w14:paraId="3CBC44E2" w14:textId="77777777" w:rsidTr="00707873">
        <w:trPr>
          <w:trHeight w:val="252"/>
        </w:trPr>
        <w:tc>
          <w:tcPr>
            <w:tcW w:w="0" w:type="auto"/>
            <w:vMerge/>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vAlign w:val="center"/>
            <w:hideMark/>
          </w:tcPr>
          <w:p w14:paraId="0E2AFE7D" w14:textId="77777777" w:rsidR="007B54EF" w:rsidRDefault="007B54EF" w:rsidP="00707873">
            <w:pPr>
              <w:spacing w:line="256" w:lineRule="auto"/>
            </w:pPr>
          </w:p>
        </w:tc>
        <w:tc>
          <w:tcPr>
            <w:tcW w:w="1683" w:type="dxa"/>
            <w:tcBorders>
              <w:top w:val="single" w:sz="2" w:space="0" w:color="D9D9D9"/>
              <w:left w:val="single" w:sz="2" w:space="0" w:color="D9D9D9"/>
              <w:bottom w:val="single" w:sz="2" w:space="0" w:color="D9D9D9"/>
              <w:right w:val="single" w:sz="2" w:space="0" w:color="D9D9D9"/>
            </w:tcBorders>
            <w:shd w:val="clear" w:color="auto" w:fill="FFFFFF" w:themeFill="background1"/>
            <w:hideMark/>
          </w:tcPr>
          <w:p w14:paraId="2271B783" w14:textId="77777777" w:rsidR="007B54EF" w:rsidRDefault="00525C09" w:rsidP="00707873">
            <w:pPr>
              <w:pStyle w:val="Ratings1-5"/>
              <w:tabs>
                <w:tab w:val="left" w:pos="572"/>
                <w:tab w:val="left" w:pos="2119"/>
              </w:tabs>
              <w:spacing w:before="0" w:after="40" w:line="240" w:lineRule="auto"/>
              <w:ind w:left="135" w:right="113"/>
              <w:jc w:val="left"/>
              <w:rPr>
                <w:color w:val="1F4E79"/>
                <w:sz w:val="22"/>
              </w:rPr>
            </w:pPr>
            <w:sdt>
              <w:sdtPr>
                <w:rPr>
                  <w:color w:val="1F4E79"/>
                  <w:sz w:val="22"/>
                </w:rPr>
                <w:id w:val="-1052301871"/>
                <w14:checkbox>
                  <w14:checked w14:val="0"/>
                  <w14:checkedState w14:val="00FE" w14:font="Wingdings"/>
                  <w14:uncheckedState w14:val="00A8" w14:font="Wingdings"/>
                </w14:checkbox>
              </w:sdtPr>
              <w:sdtEndPr/>
              <w:sdtContent>
                <w:r w:rsidR="007B54EF">
                  <w:rPr>
                    <w:color w:val="1F4E79"/>
                    <w:sz w:val="22"/>
                  </w:rPr>
                  <w:sym w:font="Wingdings" w:char="F0A8"/>
                </w:r>
              </w:sdtContent>
            </w:sdt>
            <w:r w:rsidR="007B54EF">
              <w:rPr>
                <w:color w:val="1F4E79"/>
                <w:sz w:val="22"/>
              </w:rPr>
              <w:tab/>
            </w:r>
            <w:r w:rsidR="007B54EF">
              <w:rPr>
                <w:color w:val="1F4E79"/>
              </w:rPr>
              <w:t xml:space="preserve">Other  </w:t>
            </w:r>
            <w:r w:rsidR="007B54EF">
              <w:rPr>
                <w:color w:val="1F4E79"/>
                <w:sz w:val="18"/>
              </w:rPr>
              <w:t>(please specify)</w:t>
            </w:r>
          </w:p>
        </w:tc>
        <w:tc>
          <w:tcPr>
            <w:tcW w:w="5927" w:type="dxa"/>
            <w:tcBorders>
              <w:top w:val="single" w:sz="2" w:space="0" w:color="D9D9D9"/>
              <w:left w:val="single" w:sz="2" w:space="0" w:color="D9D9D9"/>
              <w:bottom w:val="single" w:sz="2" w:space="0" w:color="D9D9D9"/>
              <w:right w:val="single" w:sz="2" w:space="0" w:color="D9D9D9"/>
            </w:tcBorders>
            <w:shd w:val="clear" w:color="auto" w:fill="FFFFFF" w:themeFill="background1"/>
          </w:tcPr>
          <w:p w14:paraId="7F99D59B" w14:textId="77777777" w:rsidR="007B54EF" w:rsidRDefault="007B54EF" w:rsidP="00707873">
            <w:pPr>
              <w:pStyle w:val="Ratings1-5"/>
              <w:tabs>
                <w:tab w:val="left" w:pos="572"/>
                <w:tab w:val="left" w:pos="2119"/>
              </w:tabs>
              <w:spacing w:before="0" w:after="40" w:line="240" w:lineRule="auto"/>
              <w:ind w:left="135" w:right="113"/>
              <w:jc w:val="left"/>
              <w:rPr>
                <w:color w:val="1F4E79"/>
                <w:sz w:val="22"/>
              </w:rPr>
            </w:pPr>
          </w:p>
          <w:p w14:paraId="4BA4A447" w14:textId="77777777" w:rsidR="007B54EF" w:rsidRDefault="007B54EF" w:rsidP="00707873">
            <w:pPr>
              <w:pStyle w:val="Ratings1-5"/>
              <w:tabs>
                <w:tab w:val="left" w:pos="572"/>
                <w:tab w:val="left" w:pos="2119"/>
              </w:tabs>
              <w:spacing w:before="0" w:after="40" w:line="240" w:lineRule="auto"/>
              <w:ind w:left="135" w:right="113"/>
              <w:jc w:val="left"/>
              <w:rPr>
                <w:color w:val="1F4E79"/>
                <w:sz w:val="22"/>
              </w:rPr>
            </w:pPr>
          </w:p>
          <w:p w14:paraId="063F1322" w14:textId="77777777" w:rsidR="007B54EF" w:rsidRDefault="007B54EF" w:rsidP="00707873">
            <w:pPr>
              <w:pStyle w:val="Ratings1-5"/>
              <w:tabs>
                <w:tab w:val="left" w:pos="572"/>
                <w:tab w:val="left" w:pos="2119"/>
              </w:tabs>
              <w:spacing w:before="0" w:after="40" w:line="240" w:lineRule="auto"/>
              <w:ind w:left="135" w:right="113"/>
              <w:jc w:val="left"/>
              <w:rPr>
                <w:color w:val="1F4E79"/>
                <w:sz w:val="22"/>
              </w:rPr>
            </w:pPr>
          </w:p>
          <w:p w14:paraId="3CCDC2F0" w14:textId="77777777" w:rsidR="007B54EF" w:rsidRDefault="007B54EF" w:rsidP="00707873">
            <w:pPr>
              <w:pStyle w:val="Ratings1-5"/>
              <w:tabs>
                <w:tab w:val="left" w:pos="572"/>
                <w:tab w:val="left" w:pos="2119"/>
              </w:tabs>
              <w:spacing w:before="0" w:after="40" w:line="240" w:lineRule="auto"/>
              <w:ind w:left="135" w:right="113"/>
              <w:jc w:val="left"/>
              <w:rPr>
                <w:color w:val="1F4E79"/>
                <w:sz w:val="22"/>
              </w:rPr>
            </w:pPr>
          </w:p>
        </w:tc>
      </w:tr>
      <w:tr w:rsidR="007B54EF" w14:paraId="38190BB7" w14:textId="77777777" w:rsidTr="00707873">
        <w:trPr>
          <w:trHeight w:val="697"/>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vAlign w:val="center"/>
            <w:hideMark/>
          </w:tcPr>
          <w:p w14:paraId="1DAB67D2" w14:textId="77777777" w:rsidR="007B54EF" w:rsidRDefault="007B54EF" w:rsidP="00707873">
            <w:pPr>
              <w:spacing w:after="60" w:line="252" w:lineRule="auto"/>
              <w:rPr>
                <w:color w:val="1F4E79"/>
                <w:sz w:val="18"/>
              </w:rPr>
            </w:pPr>
            <w:r w:rsidRPr="00800830">
              <w:rPr>
                <w:rFonts w:ascii="Segoe UI Semibold" w:hAnsi="Segoe UI Semibold" w:cs="Segoe UI Semibold"/>
                <w:color w:val="1F4E79"/>
                <w:sz w:val="18"/>
              </w:rPr>
              <w:t>AQUACULTURE ANIMALS</w:t>
            </w:r>
          </w:p>
          <w:p w14:paraId="53BAB556" w14:textId="77777777" w:rsidR="007B54EF" w:rsidRDefault="007B54EF" w:rsidP="00707873">
            <w:pPr>
              <w:spacing w:line="252" w:lineRule="auto"/>
            </w:pPr>
            <w:r>
              <w:rPr>
                <w:rFonts w:asciiTheme="majorHAnsi" w:eastAsiaTheme="majorEastAsia" w:hAnsiTheme="majorHAnsi" w:cstheme="majorHAnsi"/>
                <w:i/>
                <w:sz w:val="18"/>
                <w:szCs w:val="26"/>
              </w:rPr>
              <w:t>(Provide details of species &amp; estimation of quantities (numbers, volume or weight) of fish that may be transported at any given time)</w:t>
            </w:r>
          </w:p>
        </w:tc>
        <w:tc>
          <w:tcPr>
            <w:tcW w:w="7610" w:type="dxa"/>
            <w:gridSpan w:val="2"/>
            <w:tcBorders>
              <w:top w:val="single" w:sz="2" w:space="0" w:color="D9D9D9"/>
              <w:left w:val="single" w:sz="2" w:space="0" w:color="D9D9D9"/>
              <w:bottom w:val="single" w:sz="2" w:space="0" w:color="D9D9D9"/>
              <w:right w:val="single" w:sz="2" w:space="0" w:color="D9D9D9"/>
            </w:tcBorders>
            <w:shd w:val="clear" w:color="auto" w:fill="FFFFFF" w:themeFill="background1"/>
          </w:tcPr>
          <w:p w14:paraId="3CCB7A1C" w14:textId="4BB346D4" w:rsidR="007B54EF" w:rsidRDefault="007B54EF" w:rsidP="00707873">
            <w:pPr>
              <w:spacing w:line="256" w:lineRule="auto"/>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Pr>
                <w:rFonts w:asciiTheme="minorHAnsi" w:hAnsiTheme="minorHAnsi" w:cstheme="minorHAnsi"/>
                <w:sz w:val="24"/>
              </w:rPr>
              <w:fldChar w:fldCharType="end"/>
            </w:r>
          </w:p>
          <w:p w14:paraId="65186427" w14:textId="77777777" w:rsidR="007B54EF" w:rsidRDefault="007B54EF" w:rsidP="00707873">
            <w:pPr>
              <w:spacing w:line="256" w:lineRule="auto"/>
              <w:rPr>
                <w:rFonts w:asciiTheme="minorHAnsi" w:hAnsiTheme="minorHAnsi" w:cstheme="minorHAnsi"/>
                <w:sz w:val="24"/>
              </w:rPr>
            </w:pPr>
          </w:p>
          <w:p w14:paraId="73C72027" w14:textId="77777777" w:rsidR="007B54EF" w:rsidRDefault="007B54EF" w:rsidP="00707873">
            <w:pPr>
              <w:spacing w:line="256" w:lineRule="auto"/>
              <w:rPr>
                <w:rFonts w:asciiTheme="minorHAnsi" w:hAnsiTheme="minorHAnsi" w:cstheme="minorHAnsi"/>
                <w:sz w:val="24"/>
              </w:rPr>
            </w:pPr>
          </w:p>
          <w:p w14:paraId="39297F44" w14:textId="77777777" w:rsidR="007B54EF" w:rsidRDefault="007B54EF" w:rsidP="00707873">
            <w:pPr>
              <w:spacing w:line="256" w:lineRule="auto"/>
              <w:rPr>
                <w:rFonts w:asciiTheme="minorHAnsi" w:hAnsiTheme="minorHAnsi" w:cstheme="minorHAnsi"/>
                <w:sz w:val="24"/>
              </w:rPr>
            </w:pPr>
          </w:p>
          <w:p w14:paraId="08041A5D" w14:textId="77777777" w:rsidR="007B54EF" w:rsidRDefault="007B54EF" w:rsidP="00707873">
            <w:pPr>
              <w:spacing w:line="256" w:lineRule="auto"/>
              <w:rPr>
                <w:rFonts w:asciiTheme="minorHAnsi" w:hAnsiTheme="minorHAnsi" w:cstheme="minorHAnsi"/>
                <w:sz w:val="24"/>
              </w:rPr>
            </w:pPr>
          </w:p>
          <w:p w14:paraId="20742047" w14:textId="77777777" w:rsidR="007B54EF" w:rsidRDefault="007B54EF" w:rsidP="00707873">
            <w:pPr>
              <w:spacing w:line="256" w:lineRule="auto"/>
              <w:rPr>
                <w:rFonts w:asciiTheme="minorHAnsi" w:hAnsiTheme="minorHAnsi" w:cstheme="minorHAnsi"/>
                <w:sz w:val="24"/>
              </w:rPr>
            </w:pPr>
          </w:p>
          <w:p w14:paraId="22070A01" w14:textId="77777777" w:rsidR="007B54EF" w:rsidRDefault="007B54EF" w:rsidP="00707873">
            <w:pPr>
              <w:spacing w:line="256" w:lineRule="auto"/>
              <w:rPr>
                <w:rFonts w:asciiTheme="minorHAnsi" w:hAnsiTheme="minorHAnsi" w:cstheme="minorHAnsi"/>
                <w:sz w:val="24"/>
              </w:rPr>
            </w:pPr>
          </w:p>
          <w:p w14:paraId="03178369" w14:textId="77777777" w:rsidR="007B54EF" w:rsidRDefault="007B54EF" w:rsidP="00707873">
            <w:pPr>
              <w:spacing w:line="256" w:lineRule="auto"/>
              <w:rPr>
                <w:rFonts w:asciiTheme="minorHAnsi" w:hAnsiTheme="minorHAnsi" w:cstheme="minorHAnsi"/>
                <w:sz w:val="24"/>
              </w:rPr>
            </w:pPr>
          </w:p>
        </w:tc>
      </w:tr>
    </w:tbl>
    <w:p w14:paraId="33E34AA5" w14:textId="77777777" w:rsidR="007B54EF" w:rsidRDefault="007B54EF" w:rsidP="007B54EF">
      <w:pPr>
        <w:rPr>
          <w:b/>
          <w:color w:val="008080"/>
          <w:lang w:val="en-GB"/>
        </w:rPr>
      </w:pPr>
    </w:p>
    <w:p w14:paraId="31B35A48" w14:textId="77777777" w:rsidR="007B54EF" w:rsidRDefault="007B54EF" w:rsidP="007B54EF">
      <w:pPr>
        <w:rPr>
          <w:b/>
          <w:color w:val="008080"/>
          <w:sz w:val="8"/>
          <w:lang w:val="en-GB"/>
        </w:rPr>
      </w:pPr>
    </w:p>
    <w:p w14:paraId="489B5ACA" w14:textId="77777777" w:rsidR="007B54EF" w:rsidRDefault="007B54EF" w:rsidP="007B54EF">
      <w:pPr>
        <w:rPr>
          <w:b/>
          <w:color w:val="008080"/>
          <w:lang w:val="en-GB"/>
        </w:rPr>
      </w:pPr>
    </w:p>
    <w:p w14:paraId="0AF6E109" w14:textId="77777777" w:rsidR="007B54EF" w:rsidRDefault="007B54EF" w:rsidP="007B54EF">
      <w:pPr>
        <w:spacing w:after="160" w:line="256" w:lineRule="auto"/>
        <w:rPr>
          <w:rFonts w:ascii="Arial Black" w:hAnsi="Arial Black"/>
          <w:color w:val="2F5496"/>
          <w:sz w:val="24"/>
          <w:lang w:val="en-GB"/>
        </w:rPr>
      </w:pPr>
      <w:r>
        <w:rPr>
          <w:rFonts w:ascii="Arial Black" w:hAnsi="Arial Black"/>
          <w:color w:val="2F5496"/>
          <w:sz w:val="24"/>
          <w:lang w:val="en-GB"/>
        </w:rPr>
        <w:br w:type="page"/>
      </w:r>
    </w:p>
    <w:p w14:paraId="3C23CE17" w14:textId="77777777" w:rsidR="007B54EF" w:rsidRPr="00210644" w:rsidRDefault="007B54EF" w:rsidP="007B54EF">
      <w:pPr>
        <w:pStyle w:val="ListParagraph"/>
        <w:numPr>
          <w:ilvl w:val="0"/>
          <w:numId w:val="27"/>
        </w:numPr>
        <w:rPr>
          <w:rFonts w:ascii="Arial Black" w:hAnsi="Arial Black"/>
          <w:color w:val="2F5496"/>
          <w:sz w:val="24"/>
          <w:lang w:val="en-GB"/>
        </w:rPr>
      </w:pPr>
      <w:r>
        <w:rPr>
          <w:rFonts w:ascii="Arial Black" w:hAnsi="Arial Black" w:cstheme="minorHAnsi"/>
          <w:bCs/>
          <w:color w:val="2F5496"/>
          <w:sz w:val="24"/>
          <w:szCs w:val="22"/>
          <w:lang w:val="en-IE"/>
        </w:rPr>
        <w:tab/>
      </w:r>
      <w:r w:rsidRPr="00210644">
        <w:rPr>
          <w:rFonts w:ascii="Arial Black" w:hAnsi="Arial Black" w:cstheme="minorHAnsi"/>
          <w:bCs/>
          <w:color w:val="2F5496"/>
          <w:sz w:val="24"/>
          <w:szCs w:val="22"/>
          <w:lang w:val="en-IE"/>
        </w:rPr>
        <w:t>Declaration by Applicant</w:t>
      </w:r>
    </w:p>
    <w:p w14:paraId="44A62E8F" w14:textId="77777777" w:rsidR="007B54EF" w:rsidRPr="00632EF5" w:rsidRDefault="007B54EF" w:rsidP="007B54EF">
      <w:pPr>
        <w:pBdr>
          <w:bottom w:val="single" w:sz="18" w:space="1" w:color="2F5496" w:themeColor="accent5" w:themeShade="BF"/>
        </w:pBdr>
        <w:rPr>
          <w:rFonts w:ascii="Arial Black" w:hAnsi="Arial Black"/>
          <w:color w:val="2F5496" w:themeColor="accent5" w:themeShade="BF"/>
          <w:sz w:val="8"/>
          <w:szCs w:val="8"/>
          <w:lang w:val="en-GB"/>
        </w:rPr>
      </w:pPr>
    </w:p>
    <w:p w14:paraId="3654F480" w14:textId="77777777" w:rsidR="007B54EF" w:rsidRPr="00632EF5" w:rsidRDefault="007B54EF" w:rsidP="007B54EF">
      <w:pPr>
        <w:rPr>
          <w:rFonts w:ascii="Arial Black" w:hAnsi="Arial Black"/>
          <w:color w:val="2F5496" w:themeColor="accent5" w:themeShade="BF"/>
          <w:sz w:val="8"/>
          <w:szCs w:val="8"/>
          <w:lang w:val="en-GB"/>
        </w:rPr>
      </w:pPr>
    </w:p>
    <w:p w14:paraId="74349017" w14:textId="77777777" w:rsidR="007B54EF" w:rsidRPr="009126F0" w:rsidRDefault="007B54EF" w:rsidP="007B54EF">
      <w:pPr>
        <w:rPr>
          <w:rFonts w:cs="Arial"/>
          <w:b/>
          <w:lang w:val="en-IE"/>
        </w:rPr>
      </w:pPr>
      <w:r w:rsidRPr="009126F0">
        <w:rPr>
          <w:rFonts w:cs="Arial"/>
          <w:b/>
          <w:lang w:val="en-IE"/>
        </w:rPr>
        <w:t>I/we declare that:</w:t>
      </w:r>
    </w:p>
    <w:p w14:paraId="1F88A809" w14:textId="77777777" w:rsidR="007B54EF" w:rsidRPr="00632EF5" w:rsidRDefault="007B54EF" w:rsidP="007B54EF">
      <w:pPr>
        <w:rPr>
          <w:rFonts w:cs="Arial"/>
          <w:sz w:val="8"/>
          <w:szCs w:val="8"/>
          <w:lang w:val="en-IE"/>
        </w:rPr>
      </w:pPr>
    </w:p>
    <w:p w14:paraId="58A3277A" w14:textId="77777777" w:rsidR="007B54EF" w:rsidRPr="00632EF5" w:rsidRDefault="007B54EF" w:rsidP="007B54EF">
      <w:pPr>
        <w:numPr>
          <w:ilvl w:val="0"/>
          <w:numId w:val="5"/>
        </w:numPr>
        <w:tabs>
          <w:tab w:val="clear" w:pos="735"/>
          <w:tab w:val="num" w:pos="540"/>
        </w:tabs>
        <w:spacing w:line="276" w:lineRule="auto"/>
        <w:ind w:left="540" w:hanging="540"/>
        <w:rPr>
          <w:rFonts w:cs="Arial"/>
          <w:szCs w:val="22"/>
          <w:lang w:val="en-IE"/>
        </w:rPr>
      </w:pPr>
      <w:r w:rsidRPr="00632EF5">
        <w:rPr>
          <w:rFonts w:cs="Arial"/>
          <w:szCs w:val="22"/>
          <w:lang w:val="en-IE"/>
        </w:rPr>
        <w:t xml:space="preserve">The aquatic animals transported by this business are transported under conditions which neither alter their health status nor the health status of aquatic animals at the point of destination. Specifically, they are not loaded and transported in water that alters their health status and they are not transported in the same water as aquatic animals of a lower health status; </w:t>
      </w:r>
    </w:p>
    <w:p w14:paraId="062E54BB" w14:textId="77777777" w:rsidR="007B54EF" w:rsidRPr="00632EF5" w:rsidRDefault="007B54EF" w:rsidP="007B54EF">
      <w:pPr>
        <w:numPr>
          <w:ilvl w:val="0"/>
          <w:numId w:val="5"/>
        </w:numPr>
        <w:tabs>
          <w:tab w:val="clear" w:pos="735"/>
          <w:tab w:val="num" w:pos="540"/>
        </w:tabs>
        <w:spacing w:line="276" w:lineRule="auto"/>
        <w:ind w:left="540" w:hanging="540"/>
        <w:rPr>
          <w:rFonts w:cs="Arial"/>
          <w:szCs w:val="22"/>
          <w:lang w:val="en-IE"/>
        </w:rPr>
      </w:pPr>
      <w:r w:rsidRPr="00632EF5">
        <w:rPr>
          <w:rFonts w:cs="Arial"/>
          <w:szCs w:val="22"/>
          <w:lang w:val="en-IE"/>
        </w:rPr>
        <w:t>The vessel is designed and constructed in such a way that cleaning and disinfection can be carried out effectively between consignments;</w:t>
      </w:r>
    </w:p>
    <w:p w14:paraId="3A754281" w14:textId="77777777" w:rsidR="007B54EF" w:rsidRPr="00632EF5" w:rsidRDefault="007B54EF" w:rsidP="007B54EF">
      <w:pPr>
        <w:numPr>
          <w:ilvl w:val="0"/>
          <w:numId w:val="5"/>
        </w:numPr>
        <w:tabs>
          <w:tab w:val="clear" w:pos="735"/>
          <w:tab w:val="num" w:pos="540"/>
        </w:tabs>
        <w:spacing w:line="276" w:lineRule="auto"/>
        <w:ind w:left="540" w:hanging="540"/>
        <w:rPr>
          <w:rFonts w:cs="Arial"/>
          <w:szCs w:val="22"/>
          <w:lang w:val="en-IE"/>
        </w:rPr>
      </w:pPr>
      <w:r w:rsidRPr="00632EF5">
        <w:rPr>
          <w:rFonts w:cs="Arial"/>
          <w:szCs w:val="22"/>
          <w:lang w:val="en-IE"/>
        </w:rPr>
        <w:t>The vessel and equipment used to transport the aquatic animals are thoroughly cleaned and disinfected between consignments using products of proven efficacy and according to the manufacturer’s instructions;</w:t>
      </w:r>
    </w:p>
    <w:p w14:paraId="3F852E06" w14:textId="77777777" w:rsidR="007B54EF" w:rsidRPr="00632EF5" w:rsidRDefault="007B54EF" w:rsidP="007B54EF">
      <w:pPr>
        <w:numPr>
          <w:ilvl w:val="0"/>
          <w:numId w:val="5"/>
        </w:numPr>
        <w:tabs>
          <w:tab w:val="clear" w:pos="735"/>
          <w:tab w:val="num" w:pos="540"/>
        </w:tabs>
        <w:spacing w:line="276" w:lineRule="auto"/>
        <w:ind w:left="540" w:hanging="540"/>
        <w:rPr>
          <w:rFonts w:cs="Arial"/>
          <w:szCs w:val="22"/>
          <w:lang w:val="en-IE"/>
        </w:rPr>
      </w:pPr>
      <w:r w:rsidRPr="00632EF5">
        <w:rPr>
          <w:rFonts w:cs="Arial"/>
          <w:szCs w:val="22"/>
          <w:lang w:val="en-IE"/>
        </w:rPr>
        <w:t xml:space="preserve">The cleaning and disinfection referred to in point (iii), and the record keeping associated with that cleaning and disinfection, is carried out in accordance with the protocol set out in Annex I;  </w:t>
      </w:r>
    </w:p>
    <w:p w14:paraId="734369E1" w14:textId="77777777" w:rsidR="007B54EF" w:rsidRPr="00632EF5" w:rsidRDefault="007B54EF" w:rsidP="007B54EF">
      <w:pPr>
        <w:numPr>
          <w:ilvl w:val="0"/>
          <w:numId w:val="5"/>
        </w:numPr>
        <w:tabs>
          <w:tab w:val="clear" w:pos="735"/>
          <w:tab w:val="num" w:pos="540"/>
        </w:tabs>
        <w:spacing w:line="276" w:lineRule="auto"/>
        <w:ind w:left="540" w:hanging="540"/>
        <w:rPr>
          <w:rFonts w:cs="Arial"/>
          <w:szCs w:val="22"/>
          <w:lang w:val="en-IE"/>
        </w:rPr>
      </w:pPr>
      <w:r w:rsidRPr="00632EF5">
        <w:rPr>
          <w:rFonts w:cs="Arial"/>
          <w:szCs w:val="22"/>
          <w:lang w:val="en-IE"/>
        </w:rPr>
        <w:t>Where the cleaning and disinfection system is automated, a maintenance log is kept in accordance with Annex 2;</w:t>
      </w:r>
    </w:p>
    <w:p w14:paraId="7C41C470" w14:textId="77777777" w:rsidR="007B54EF" w:rsidRPr="00632EF5" w:rsidRDefault="007B54EF" w:rsidP="007B54EF">
      <w:pPr>
        <w:numPr>
          <w:ilvl w:val="0"/>
          <w:numId w:val="5"/>
        </w:numPr>
        <w:tabs>
          <w:tab w:val="clear" w:pos="735"/>
          <w:tab w:val="num" w:pos="540"/>
        </w:tabs>
        <w:spacing w:line="276" w:lineRule="auto"/>
        <w:ind w:left="540" w:hanging="540"/>
        <w:rPr>
          <w:rFonts w:cs="Arial"/>
          <w:szCs w:val="22"/>
          <w:lang w:val="en-IE"/>
        </w:rPr>
      </w:pPr>
      <w:r w:rsidRPr="00632EF5">
        <w:rPr>
          <w:rFonts w:cs="Arial"/>
          <w:szCs w:val="22"/>
          <w:lang w:val="en-IE"/>
        </w:rPr>
        <w:t xml:space="preserve">The transportation records referred to in Annex </w:t>
      </w:r>
      <w:r>
        <w:rPr>
          <w:rFonts w:cs="Arial"/>
          <w:szCs w:val="22"/>
          <w:lang w:val="en-IE"/>
        </w:rPr>
        <w:t>3</w:t>
      </w:r>
      <w:r w:rsidRPr="00632EF5">
        <w:rPr>
          <w:rFonts w:cs="Arial"/>
          <w:szCs w:val="22"/>
          <w:lang w:val="en-IE"/>
        </w:rPr>
        <w:t xml:space="preserve"> are kept for all consignments transported;</w:t>
      </w:r>
    </w:p>
    <w:p w14:paraId="0219E584" w14:textId="77777777" w:rsidR="007B54EF" w:rsidRPr="00632EF5" w:rsidRDefault="007B54EF" w:rsidP="007B54EF">
      <w:pPr>
        <w:numPr>
          <w:ilvl w:val="0"/>
          <w:numId w:val="5"/>
        </w:numPr>
        <w:tabs>
          <w:tab w:val="clear" w:pos="735"/>
          <w:tab w:val="num" w:pos="540"/>
        </w:tabs>
        <w:spacing w:line="276" w:lineRule="auto"/>
        <w:ind w:left="540" w:hanging="540"/>
        <w:rPr>
          <w:rFonts w:cs="Arial"/>
          <w:szCs w:val="22"/>
          <w:lang w:val="en-IE"/>
        </w:rPr>
      </w:pPr>
      <w:r w:rsidRPr="00632EF5">
        <w:rPr>
          <w:rFonts w:cs="Arial"/>
          <w:szCs w:val="22"/>
          <w:lang w:val="en-IE"/>
        </w:rPr>
        <w:t>Only animals that show no disease symptoms and are fit for the journey, are transported;</w:t>
      </w:r>
    </w:p>
    <w:p w14:paraId="3686B0ED" w14:textId="77777777" w:rsidR="007B54EF" w:rsidRPr="00632EF5" w:rsidRDefault="007B54EF" w:rsidP="007B54EF">
      <w:pPr>
        <w:numPr>
          <w:ilvl w:val="0"/>
          <w:numId w:val="5"/>
        </w:numPr>
        <w:tabs>
          <w:tab w:val="clear" w:pos="735"/>
          <w:tab w:val="num" w:pos="540"/>
        </w:tabs>
        <w:spacing w:line="276" w:lineRule="auto"/>
        <w:ind w:left="540" w:hanging="540"/>
        <w:rPr>
          <w:rFonts w:cs="Arial"/>
          <w:szCs w:val="22"/>
          <w:lang w:val="en-IE"/>
        </w:rPr>
      </w:pPr>
      <w:r w:rsidRPr="00632EF5">
        <w:rPr>
          <w:rFonts w:cs="Arial"/>
          <w:szCs w:val="22"/>
          <w:lang w:val="en-IE"/>
        </w:rPr>
        <w:t>Where we suspect/ are aware of the presence of a listed disease, this suspicion/ knowledge will be reported immediately to the Marine Institute</w:t>
      </w:r>
      <w:r>
        <w:rPr>
          <w:rFonts w:cs="Arial"/>
          <w:szCs w:val="22"/>
          <w:lang w:val="en-IE"/>
        </w:rPr>
        <w:t>;</w:t>
      </w:r>
    </w:p>
    <w:p w14:paraId="683E41E0" w14:textId="77777777" w:rsidR="007B54EF" w:rsidRPr="00BA06A1" w:rsidRDefault="007B54EF" w:rsidP="007B54EF">
      <w:pPr>
        <w:numPr>
          <w:ilvl w:val="0"/>
          <w:numId w:val="5"/>
        </w:numPr>
        <w:tabs>
          <w:tab w:val="clear" w:pos="735"/>
          <w:tab w:val="num" w:pos="540"/>
        </w:tabs>
        <w:spacing w:line="276" w:lineRule="auto"/>
        <w:ind w:left="540" w:hanging="540"/>
        <w:rPr>
          <w:rFonts w:cs="Arial"/>
          <w:szCs w:val="22"/>
          <w:lang w:val="en-IE"/>
        </w:rPr>
      </w:pPr>
      <w:r w:rsidRPr="00BA06A1">
        <w:rPr>
          <w:rFonts w:cs="Arial"/>
          <w:szCs w:val="22"/>
          <w:lang w:val="en-IE"/>
        </w:rPr>
        <w:t>Water exchanges take place only at a distance of 10km or more, from the nearest aquaculture establishment;</w:t>
      </w:r>
    </w:p>
    <w:p w14:paraId="37720DAF" w14:textId="77777777" w:rsidR="007B54EF" w:rsidRPr="00632EF5" w:rsidRDefault="007B54EF" w:rsidP="007B54EF">
      <w:pPr>
        <w:numPr>
          <w:ilvl w:val="0"/>
          <w:numId w:val="5"/>
        </w:numPr>
        <w:tabs>
          <w:tab w:val="clear" w:pos="735"/>
          <w:tab w:val="num" w:pos="540"/>
        </w:tabs>
        <w:spacing w:line="276" w:lineRule="auto"/>
        <w:ind w:left="540" w:hanging="540"/>
        <w:rPr>
          <w:rFonts w:cs="Arial"/>
          <w:szCs w:val="22"/>
          <w:lang w:val="en-IE"/>
        </w:rPr>
      </w:pPr>
      <w:r w:rsidRPr="00632EF5">
        <w:rPr>
          <w:rFonts w:cs="Arial"/>
          <w:szCs w:val="22"/>
          <w:lang w:val="en-IE"/>
        </w:rPr>
        <w:t>The water exchanges referred to in point (ix) do not take place in areas which are subject to movement restrictions or emergency measures;</w:t>
      </w:r>
    </w:p>
    <w:p w14:paraId="2D83CE37" w14:textId="77777777" w:rsidR="007B54EF" w:rsidRPr="00632EF5" w:rsidRDefault="007B54EF" w:rsidP="007B54EF">
      <w:pPr>
        <w:numPr>
          <w:ilvl w:val="0"/>
          <w:numId w:val="5"/>
        </w:numPr>
        <w:tabs>
          <w:tab w:val="clear" w:pos="735"/>
          <w:tab w:val="num" w:pos="540"/>
        </w:tabs>
        <w:spacing w:line="276" w:lineRule="auto"/>
        <w:ind w:left="540" w:hanging="540"/>
        <w:rPr>
          <w:rFonts w:cs="Arial"/>
          <w:szCs w:val="22"/>
          <w:lang w:val="en-IE"/>
        </w:rPr>
      </w:pPr>
      <w:r w:rsidRPr="00632EF5">
        <w:rPr>
          <w:rFonts w:cs="Arial"/>
          <w:szCs w:val="22"/>
          <w:lang w:val="en-IE"/>
        </w:rPr>
        <w:t>All consignments transported are identified by means of an entry in the ships manifest, which clearly link to any animal health certificate which may apply to a given consignment;</w:t>
      </w:r>
    </w:p>
    <w:p w14:paraId="348ACD14" w14:textId="77777777" w:rsidR="007B54EF" w:rsidRPr="00632EF5" w:rsidRDefault="007B54EF" w:rsidP="007B54EF">
      <w:pPr>
        <w:numPr>
          <w:ilvl w:val="0"/>
          <w:numId w:val="5"/>
        </w:numPr>
        <w:tabs>
          <w:tab w:val="clear" w:pos="735"/>
          <w:tab w:val="num" w:pos="540"/>
        </w:tabs>
        <w:spacing w:after="120" w:line="276" w:lineRule="auto"/>
        <w:ind w:left="539" w:hanging="539"/>
        <w:rPr>
          <w:rFonts w:cs="Arial"/>
          <w:szCs w:val="22"/>
          <w:lang w:val="en-IE"/>
        </w:rPr>
      </w:pPr>
      <w:r w:rsidRPr="00632EF5">
        <w:rPr>
          <w:rFonts w:cs="Arial"/>
          <w:szCs w:val="22"/>
          <w:lang w:val="en-IE"/>
        </w:rPr>
        <w:t>to the best of my/our knowledge, all particulars given in this application are correct and I/we undertake to inform the Marine Institute of any changes in particulars which might occur in the future</w:t>
      </w:r>
    </w:p>
    <w:p w14:paraId="4BEA3B7A" w14:textId="77777777" w:rsidR="007B54EF" w:rsidRDefault="007B54EF" w:rsidP="007B54EF">
      <w:pPr>
        <w:rPr>
          <w:rFonts w:asciiTheme="minorHAnsi" w:hAnsiTheme="minorHAnsi" w:cstheme="minorHAnsi"/>
          <w:szCs w:val="22"/>
          <w:lang w:val="en-IE"/>
        </w:rPr>
      </w:pPr>
      <w:r>
        <w:rPr>
          <w:noProof/>
          <w:lang w:val="en-IE" w:eastAsia="en-IE"/>
        </w:rPr>
        <mc:AlternateContent>
          <mc:Choice Requires="wps">
            <w:drawing>
              <wp:anchor distT="0" distB="0" distL="114300" distR="114300" simplePos="0" relativeHeight="251660288" behindDoc="1" locked="0" layoutInCell="1" allowOverlap="1" wp14:anchorId="7F58946A" wp14:editId="0442AAD6">
                <wp:simplePos x="0" y="0"/>
                <wp:positionH relativeFrom="column">
                  <wp:posOffset>-43132</wp:posOffset>
                </wp:positionH>
                <wp:positionV relativeFrom="paragraph">
                  <wp:posOffset>43959</wp:posOffset>
                </wp:positionV>
                <wp:extent cx="6572250" cy="2915728"/>
                <wp:effectExtent l="57150" t="57150" r="114300" b="132715"/>
                <wp:wrapNone/>
                <wp:docPr id="7" name="Text Box 7"/>
                <wp:cNvGraphicFramePr/>
                <a:graphic xmlns:a="http://schemas.openxmlformats.org/drawingml/2006/main">
                  <a:graphicData uri="http://schemas.microsoft.com/office/word/2010/wordprocessingShape">
                    <wps:wsp>
                      <wps:cNvSpPr txBox="1"/>
                      <wps:spPr>
                        <a:xfrm>
                          <a:off x="0" y="0"/>
                          <a:ext cx="6572250" cy="2915728"/>
                        </a:xfrm>
                        <a:prstGeom prst="rect">
                          <a:avLst/>
                        </a:prstGeom>
                        <a:solidFill>
                          <a:srgbClr val="F5F5F5"/>
                        </a:solidFill>
                        <a:ln w="19050">
                          <a:noFill/>
                        </a:ln>
                        <a:effectLst>
                          <a:outerShdw blurRad="57785" dist="33020" dir="3180000" algn="ctr">
                            <a:srgbClr val="000000">
                              <a:alpha val="30000"/>
                            </a:srgbClr>
                          </a:outerShdw>
                        </a:effectLst>
                        <a:scene3d>
                          <a:camera prst="orthographicFront">
                            <a:rot lat="0" lon="0" rev="0"/>
                          </a:camera>
                          <a:lightRig rig="brightRoom" dir="t">
                            <a:rot lat="0" lon="0" rev="600000"/>
                          </a:lightRig>
                        </a:scene3d>
                        <a:sp3d prstMaterial="metal">
                          <a:bevelT w="38100" h="57150" prst="angle"/>
                        </a:sp3d>
                      </wps:spPr>
                      <wps:txbx>
                        <w:txbxContent>
                          <w:p w14:paraId="0A2E98A4" w14:textId="77777777" w:rsidR="001F6336" w:rsidRDefault="001F6336" w:rsidP="007B54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58946A" id="_x0000_t202" coordsize="21600,21600" o:spt="202" path="m,l,21600r21600,l21600,xe">
                <v:stroke joinstyle="miter"/>
                <v:path gradientshapeok="t" o:connecttype="rect"/>
              </v:shapetype>
              <v:shape id="Text Box 7" o:spid="_x0000_s1026" type="#_x0000_t202" style="position:absolute;margin-left:-3.4pt;margin-top:3.45pt;width:517.5pt;height:229.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" fillcolor="#f5f5f5" stroked="f" strokeweight="1.5pt">
                <v:shadow on="t" color="black" opacity="19660f" offset=".552mm,.73253mm"/>
                <v:textbox>
                  <w:txbxContent>
                    <w:p w14:paraId="0A2E98A4" w14:textId="77777777" w:rsidR="001F6336" w:rsidRDefault="001F6336" w:rsidP="007B54EF"/>
                  </w:txbxContent>
                </v:textbox>
              </v:shape>
            </w:pict>
          </mc:Fallback>
        </mc:AlternateContent>
      </w:r>
    </w:p>
    <w:p w14:paraId="73F88E89" w14:textId="77777777" w:rsidR="007B54EF" w:rsidRPr="004F78AA" w:rsidRDefault="007B54EF" w:rsidP="007B54EF">
      <w:pPr>
        <w:tabs>
          <w:tab w:val="left" w:pos="426"/>
        </w:tabs>
        <w:ind w:left="426"/>
        <w:rPr>
          <w:rFonts w:ascii="Arial Black" w:hAnsi="Arial Black" w:cstheme="minorHAnsi"/>
          <w:b/>
          <w:color w:val="2F5496"/>
          <w:sz w:val="20"/>
          <w:szCs w:val="22"/>
          <w:lang w:val="en-IE"/>
        </w:rPr>
      </w:pPr>
      <w:r w:rsidRPr="004F78AA">
        <w:rPr>
          <w:rFonts w:ascii="Arial Black" w:hAnsi="Arial Black" w:cstheme="minorHAnsi"/>
          <w:b/>
          <w:color w:val="2F5496"/>
          <w:sz w:val="20"/>
          <w:szCs w:val="22"/>
          <w:lang w:val="en-IE"/>
        </w:rPr>
        <w:t>Signature of Applicant:</w:t>
      </w:r>
    </w:p>
    <w:p w14:paraId="21810818" w14:textId="77777777" w:rsidR="007B54EF" w:rsidRDefault="007B54EF" w:rsidP="007B54EF">
      <w:pPr>
        <w:tabs>
          <w:tab w:val="left" w:pos="426"/>
        </w:tabs>
        <w:ind w:left="426"/>
        <w:rPr>
          <w:rFonts w:asciiTheme="minorHAnsi" w:hAnsiTheme="minorHAnsi" w:cstheme="minorHAnsi"/>
          <w:szCs w:val="22"/>
          <w:lang w:val="en-IE"/>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1438"/>
        <w:gridCol w:w="3101"/>
      </w:tblGrid>
      <w:tr w:rsidR="007B54EF" w14:paraId="1AAEEAFF" w14:textId="77777777" w:rsidTr="00707873">
        <w:trPr>
          <w:trHeight w:val="516"/>
        </w:trPr>
        <w:tc>
          <w:tcPr>
            <w:tcW w:w="4881" w:type="dxa"/>
            <w:tcBorders>
              <w:top w:val="nil"/>
              <w:left w:val="nil"/>
              <w:bottom w:val="single" w:sz="4" w:space="0" w:color="2F5496"/>
              <w:right w:val="nil"/>
            </w:tcBorders>
            <w:vAlign w:val="bottom"/>
          </w:tcPr>
          <w:p w14:paraId="6E2050F7" w14:textId="77777777" w:rsidR="007B54EF" w:rsidRPr="00632EF5" w:rsidRDefault="007B54EF" w:rsidP="00707873">
            <w:pPr>
              <w:tabs>
                <w:tab w:val="left" w:pos="426"/>
              </w:tabs>
              <w:ind w:left="426"/>
              <w:rPr>
                <w:rFonts w:asciiTheme="minorHAnsi" w:hAnsiTheme="minorHAnsi" w:cstheme="minorHAnsi"/>
                <w:sz w:val="8"/>
                <w:szCs w:val="8"/>
                <w:lang w:val="en-IE"/>
              </w:rPr>
            </w:pPr>
          </w:p>
          <w:p w14:paraId="68CF022C" w14:textId="77777777" w:rsidR="007B54EF" w:rsidRPr="00632EF5" w:rsidRDefault="007B54EF" w:rsidP="00707873">
            <w:pPr>
              <w:tabs>
                <w:tab w:val="left" w:pos="426"/>
              </w:tabs>
              <w:rPr>
                <w:rFonts w:asciiTheme="minorHAnsi" w:hAnsiTheme="minorHAnsi" w:cstheme="minorHAnsi"/>
                <w:sz w:val="16"/>
                <w:szCs w:val="16"/>
                <w:lang w:val="en-IE"/>
              </w:rPr>
            </w:pPr>
          </w:p>
        </w:tc>
        <w:tc>
          <w:tcPr>
            <w:tcW w:w="1438" w:type="dxa"/>
            <w:vAlign w:val="bottom"/>
            <w:hideMark/>
          </w:tcPr>
          <w:p w14:paraId="6893484B" w14:textId="77777777" w:rsidR="007B54EF" w:rsidRPr="009126F0" w:rsidRDefault="007B54EF" w:rsidP="00707873">
            <w:pPr>
              <w:tabs>
                <w:tab w:val="left" w:pos="426"/>
              </w:tabs>
              <w:ind w:left="426" w:right="284"/>
              <w:jc w:val="right"/>
              <w:rPr>
                <w:rFonts w:ascii="Arial Black" w:hAnsi="Arial Black" w:cs="Arial"/>
                <w:sz w:val="20"/>
                <w:szCs w:val="22"/>
                <w:lang w:val="en-IE"/>
              </w:rPr>
            </w:pPr>
            <w:r w:rsidRPr="009126F0">
              <w:rPr>
                <w:rFonts w:ascii="Arial Black" w:hAnsi="Arial Black" w:cs="Arial"/>
                <w:color w:val="2F5496"/>
                <w:sz w:val="20"/>
                <w:szCs w:val="22"/>
                <w:lang w:val="en-IE"/>
              </w:rPr>
              <w:t>Date</w:t>
            </w:r>
          </w:p>
        </w:tc>
        <w:tc>
          <w:tcPr>
            <w:tcW w:w="3101" w:type="dxa"/>
            <w:tcBorders>
              <w:top w:val="nil"/>
              <w:left w:val="nil"/>
              <w:bottom w:val="single" w:sz="4" w:space="0" w:color="2F5496"/>
              <w:right w:val="nil"/>
            </w:tcBorders>
            <w:vAlign w:val="bottom"/>
            <w:hideMark/>
          </w:tcPr>
          <w:p w14:paraId="75495E2D" w14:textId="01280A80" w:rsidR="007B54EF" w:rsidRDefault="007B54EF" w:rsidP="00707873">
            <w:pPr>
              <w:tabs>
                <w:tab w:val="left" w:pos="426"/>
              </w:tabs>
              <w:ind w:left="426"/>
              <w:rPr>
                <w:rFonts w:asciiTheme="minorHAnsi" w:hAnsiTheme="minorHAnsi" w:cstheme="minorHAnsi"/>
                <w:sz w:val="24"/>
                <w:szCs w:val="22"/>
                <w:lang w:val="en-IE"/>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Pr>
                <w:rFonts w:asciiTheme="minorHAnsi" w:hAnsiTheme="minorHAnsi" w:cstheme="minorHAnsi"/>
                <w:sz w:val="24"/>
              </w:rPr>
              <w:fldChar w:fldCharType="end"/>
            </w:r>
          </w:p>
        </w:tc>
      </w:tr>
    </w:tbl>
    <w:p w14:paraId="4379FBD9" w14:textId="77777777" w:rsidR="007B54EF" w:rsidRDefault="007B54EF" w:rsidP="007B54EF">
      <w:pPr>
        <w:tabs>
          <w:tab w:val="left" w:pos="426"/>
        </w:tabs>
        <w:ind w:left="426"/>
        <w:rPr>
          <w:rFonts w:asciiTheme="minorHAnsi" w:hAnsiTheme="minorHAnsi" w:cstheme="minorHAnsi"/>
          <w:szCs w:val="22"/>
          <w:lang w:val="en-IE"/>
        </w:rPr>
      </w:pPr>
    </w:p>
    <w:p w14:paraId="39BF8B0D" w14:textId="77777777" w:rsidR="007B54EF" w:rsidRDefault="007B54EF" w:rsidP="007B54EF">
      <w:pPr>
        <w:tabs>
          <w:tab w:val="left" w:pos="426"/>
        </w:tabs>
        <w:ind w:left="426"/>
        <w:rPr>
          <w:rFonts w:ascii="Arial Black" w:hAnsi="Arial Black" w:cstheme="minorHAnsi"/>
          <w:b/>
          <w:sz w:val="18"/>
          <w:szCs w:val="22"/>
          <w:lang w:val="en-IE"/>
        </w:rPr>
      </w:pPr>
    </w:p>
    <w:p w14:paraId="044635B0" w14:textId="77777777" w:rsidR="007B54EF" w:rsidRDefault="007B54EF" w:rsidP="007B54EF">
      <w:pPr>
        <w:tabs>
          <w:tab w:val="left" w:pos="426"/>
        </w:tabs>
        <w:ind w:left="426"/>
        <w:rPr>
          <w:rFonts w:ascii="Arial Black" w:hAnsi="Arial Black" w:cstheme="minorHAnsi"/>
          <w:b/>
          <w:color w:val="2F5496"/>
          <w:sz w:val="20"/>
          <w:szCs w:val="22"/>
          <w:lang w:val="en-IE"/>
        </w:rPr>
      </w:pPr>
      <w:r w:rsidRPr="009126F0">
        <w:rPr>
          <w:rFonts w:ascii="Arial Black" w:hAnsi="Arial Black" w:cstheme="minorHAnsi"/>
          <w:b/>
          <w:color w:val="2F5496"/>
          <w:sz w:val="20"/>
          <w:szCs w:val="22"/>
          <w:lang w:val="en-IE"/>
        </w:rPr>
        <w:t>Name (in block capitals)</w:t>
      </w:r>
    </w:p>
    <w:p w14:paraId="14864AC0" w14:textId="77777777" w:rsidR="007B54EF" w:rsidRPr="009126F0" w:rsidRDefault="007B54EF" w:rsidP="007B54EF">
      <w:pPr>
        <w:tabs>
          <w:tab w:val="left" w:pos="426"/>
        </w:tabs>
        <w:ind w:left="426"/>
        <w:rPr>
          <w:rFonts w:ascii="Arial Black" w:hAnsi="Arial Black" w:cstheme="minorHAnsi"/>
          <w:b/>
          <w:color w:val="2F5496"/>
          <w:sz w:val="20"/>
          <w:szCs w:val="22"/>
          <w:lang w:val="en-IE"/>
        </w:rPr>
      </w:pPr>
    </w:p>
    <w:p w14:paraId="7EEE68DC" w14:textId="77777777" w:rsidR="007B54EF" w:rsidRDefault="007B54EF" w:rsidP="007B54EF">
      <w:pPr>
        <w:tabs>
          <w:tab w:val="left" w:pos="426"/>
        </w:tabs>
        <w:ind w:left="426"/>
        <w:rPr>
          <w:rFonts w:asciiTheme="minorHAnsi" w:hAnsiTheme="minorHAnsi" w:cstheme="minorHAnsi"/>
          <w:szCs w:val="22"/>
          <w:lang w:val="en-IE"/>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7B54EF" w14:paraId="10A94784" w14:textId="77777777" w:rsidTr="00707873">
        <w:trPr>
          <w:trHeight w:val="74"/>
        </w:trPr>
        <w:tc>
          <w:tcPr>
            <w:tcW w:w="5103" w:type="dxa"/>
            <w:tcBorders>
              <w:top w:val="nil"/>
              <w:left w:val="nil"/>
              <w:bottom w:val="single" w:sz="4" w:space="0" w:color="2F5496"/>
              <w:right w:val="nil"/>
            </w:tcBorders>
            <w:vAlign w:val="bottom"/>
            <w:hideMark/>
          </w:tcPr>
          <w:p w14:paraId="1B39BA35" w14:textId="77777777" w:rsidR="007B54EF" w:rsidRDefault="007B54EF" w:rsidP="00707873">
            <w:pPr>
              <w:tabs>
                <w:tab w:val="left" w:pos="426"/>
              </w:tabs>
              <w:spacing w:after="120"/>
              <w:ind w:left="426"/>
              <w:rPr>
                <w:rFonts w:asciiTheme="minorHAnsi" w:hAnsiTheme="minorHAnsi" w:cstheme="minorHAnsi"/>
                <w:sz w:val="24"/>
                <w:szCs w:val="22"/>
                <w:lang w:val="en-IE"/>
              </w:rPr>
            </w:pPr>
          </w:p>
        </w:tc>
      </w:tr>
    </w:tbl>
    <w:p w14:paraId="492958A3" w14:textId="77777777" w:rsidR="007B54EF" w:rsidRDefault="007B54EF" w:rsidP="007B54EF">
      <w:pPr>
        <w:tabs>
          <w:tab w:val="left" w:pos="426"/>
        </w:tabs>
        <w:ind w:left="426"/>
        <w:rPr>
          <w:rFonts w:asciiTheme="minorHAnsi" w:hAnsiTheme="minorHAnsi" w:cstheme="minorHAnsi"/>
          <w:szCs w:val="22"/>
          <w:lang w:val="en-IE"/>
        </w:rPr>
      </w:pPr>
    </w:p>
    <w:p w14:paraId="523A3C35" w14:textId="77777777" w:rsidR="007B54EF" w:rsidRDefault="007B54EF" w:rsidP="007B54EF">
      <w:pPr>
        <w:tabs>
          <w:tab w:val="left" w:pos="426"/>
        </w:tabs>
        <w:rPr>
          <w:rFonts w:asciiTheme="minorHAnsi" w:hAnsiTheme="minorHAnsi" w:cstheme="minorHAnsi"/>
          <w:szCs w:val="22"/>
          <w:lang w:val="en-IE"/>
        </w:rPr>
      </w:pPr>
    </w:p>
    <w:p w14:paraId="1F2492AD" w14:textId="77777777" w:rsidR="007B54EF" w:rsidRPr="009126F0" w:rsidRDefault="007B54EF" w:rsidP="007B54EF">
      <w:pPr>
        <w:tabs>
          <w:tab w:val="left" w:pos="426"/>
        </w:tabs>
        <w:ind w:left="426"/>
        <w:rPr>
          <w:rFonts w:ascii="Arial Black" w:hAnsi="Arial Black" w:cstheme="minorHAnsi"/>
          <w:b/>
          <w:color w:val="2F5496"/>
          <w:sz w:val="20"/>
          <w:szCs w:val="22"/>
          <w:lang w:val="en-IE"/>
        </w:rPr>
      </w:pPr>
      <w:r w:rsidRPr="009126F0">
        <w:rPr>
          <w:rFonts w:ascii="Arial Black" w:hAnsi="Arial Black" w:cstheme="minorHAnsi"/>
          <w:b/>
          <w:color w:val="2F5496"/>
          <w:sz w:val="20"/>
          <w:szCs w:val="22"/>
          <w:lang w:val="en-IE"/>
        </w:rPr>
        <w:t>Position</w:t>
      </w:r>
    </w:p>
    <w:p w14:paraId="591BAD05" w14:textId="77777777" w:rsidR="007B54EF" w:rsidRDefault="007B54EF" w:rsidP="007B54EF">
      <w:pPr>
        <w:tabs>
          <w:tab w:val="left" w:pos="426"/>
        </w:tabs>
        <w:ind w:left="426"/>
        <w:rPr>
          <w:rFonts w:asciiTheme="minorHAnsi" w:hAnsiTheme="minorHAnsi" w:cstheme="minorHAnsi"/>
          <w:szCs w:val="22"/>
          <w:lang w:val="en-IE"/>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7B54EF" w14:paraId="6E20731A" w14:textId="77777777" w:rsidTr="00707873">
        <w:tc>
          <w:tcPr>
            <w:tcW w:w="5103" w:type="dxa"/>
            <w:tcBorders>
              <w:top w:val="nil"/>
              <w:left w:val="nil"/>
              <w:bottom w:val="single" w:sz="4" w:space="0" w:color="2F5496"/>
              <w:right w:val="nil"/>
            </w:tcBorders>
            <w:vAlign w:val="bottom"/>
            <w:hideMark/>
          </w:tcPr>
          <w:p w14:paraId="15C97F2C" w14:textId="21044838" w:rsidR="007B54EF" w:rsidRDefault="007B54EF" w:rsidP="00707873">
            <w:pPr>
              <w:tabs>
                <w:tab w:val="left" w:pos="426"/>
              </w:tabs>
              <w:spacing w:after="120"/>
              <w:ind w:left="426"/>
              <w:rPr>
                <w:rFonts w:asciiTheme="minorHAnsi" w:hAnsiTheme="minorHAnsi" w:cstheme="minorHAnsi"/>
                <w:sz w:val="24"/>
                <w:szCs w:val="22"/>
                <w:lang w:val="en-IE"/>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sidR="00BB54E2">
              <w:rPr>
                <w:rFonts w:asciiTheme="minorHAnsi" w:hAnsiTheme="minorHAnsi" w:cstheme="minorHAnsi"/>
                <w:noProof/>
                <w:sz w:val="24"/>
              </w:rPr>
              <w:t> </w:t>
            </w:r>
            <w:r>
              <w:rPr>
                <w:rFonts w:asciiTheme="minorHAnsi" w:hAnsiTheme="minorHAnsi" w:cstheme="minorHAnsi"/>
                <w:sz w:val="24"/>
              </w:rPr>
              <w:fldChar w:fldCharType="end"/>
            </w:r>
          </w:p>
        </w:tc>
      </w:tr>
    </w:tbl>
    <w:p w14:paraId="6DECAE85" w14:textId="77777777" w:rsidR="007B54EF" w:rsidRDefault="007B54EF" w:rsidP="007B54EF">
      <w:pPr>
        <w:rPr>
          <w:rFonts w:asciiTheme="minorHAnsi" w:hAnsiTheme="minorHAnsi" w:cstheme="minorHAnsi"/>
          <w:szCs w:val="22"/>
          <w:lang w:val="en-IE"/>
        </w:rPr>
      </w:pPr>
      <w:r>
        <w:rPr>
          <w:rFonts w:asciiTheme="minorHAnsi" w:hAnsiTheme="minorHAnsi" w:cstheme="minorHAnsi"/>
          <w:szCs w:val="22"/>
          <w:lang w:val="en-IE"/>
        </w:rPr>
        <w:t xml:space="preserve"> </w:t>
      </w:r>
    </w:p>
    <w:p w14:paraId="2BF00ABF" w14:textId="77777777" w:rsidR="007B54EF" w:rsidRPr="0039446C" w:rsidRDefault="007B54EF" w:rsidP="007B54EF">
      <w:pPr>
        <w:rPr>
          <w:rFonts w:asciiTheme="minorHAnsi" w:hAnsiTheme="minorHAnsi" w:cstheme="minorHAnsi"/>
          <w:szCs w:val="22"/>
          <w:lang w:val="en-IE"/>
        </w:rPr>
      </w:pPr>
    </w:p>
    <w:p w14:paraId="32D9008D" w14:textId="77777777" w:rsidR="007B54EF" w:rsidRPr="0039446C" w:rsidRDefault="007B54EF" w:rsidP="007B54EF">
      <w:pPr>
        <w:pBdr>
          <w:bottom w:val="single" w:sz="12" w:space="14" w:color="auto"/>
        </w:pBdr>
        <w:spacing w:line="276" w:lineRule="auto"/>
        <w:jc w:val="both"/>
        <w:rPr>
          <w:i/>
          <w:sz w:val="8"/>
          <w:szCs w:val="8"/>
          <w:lang w:val="en-IE"/>
        </w:rPr>
      </w:pPr>
    </w:p>
    <w:p w14:paraId="49F6FFC8" w14:textId="77777777" w:rsidR="007B54EF" w:rsidRPr="00AF73A7" w:rsidRDefault="007B54EF" w:rsidP="007B54EF">
      <w:pPr>
        <w:pBdr>
          <w:bottom w:val="single" w:sz="12" w:space="14" w:color="auto"/>
        </w:pBdr>
        <w:spacing w:line="276" w:lineRule="auto"/>
        <w:jc w:val="both"/>
        <w:rPr>
          <w:sz w:val="18"/>
          <w:szCs w:val="18"/>
          <w:lang w:val="en-GB"/>
        </w:rPr>
      </w:pPr>
      <w:r w:rsidRPr="00D5294D">
        <w:rPr>
          <w:i/>
          <w:lang w:val="en-IE"/>
        </w:rPr>
        <w:t xml:space="preserve">It </w:t>
      </w:r>
      <w:r w:rsidRPr="00AF73A7">
        <w:rPr>
          <w:i/>
          <w:sz w:val="18"/>
          <w:szCs w:val="18"/>
          <w:lang w:val="en-IE"/>
        </w:rPr>
        <w:t>should be noted that information provided by you may be subject to disclosure under the FOI Acts 1997 and 2003 and AIE Regulations 2007-2011.  If you wish to have any of the records concerned protected under the Confidentiality, Commercially Sensitive, Personal Information or other exemption provisions of that legislation, you should mark those records accordingly and state your reasons.  The relevant exemptions will then be considered in the event of a FOI or AIE request relating to those records.</w:t>
      </w:r>
    </w:p>
    <w:p w14:paraId="23BF7E57" w14:textId="77777777" w:rsidR="007B54EF" w:rsidRDefault="007B54EF" w:rsidP="007B54EF">
      <w:pPr>
        <w:spacing w:line="256" w:lineRule="auto"/>
        <w:rPr>
          <w:lang w:val="en-GB"/>
        </w:rPr>
        <w:sectPr w:rsidR="007B54EF">
          <w:pgSz w:w="11906" w:h="16838"/>
          <w:pgMar w:top="720" w:right="720" w:bottom="720" w:left="720" w:header="709" w:footer="567" w:gutter="0"/>
          <w:cols w:space="720"/>
        </w:sectPr>
      </w:pPr>
    </w:p>
    <w:p w14:paraId="045E8B8D" w14:textId="77777777" w:rsidR="007B54EF" w:rsidRDefault="007B54EF" w:rsidP="007B54EF">
      <w:pPr>
        <w:spacing w:after="120"/>
        <w:ind w:left="567" w:hanging="142"/>
        <w:rPr>
          <w:rFonts w:ascii="Segoe UI Black" w:hAnsi="Segoe UI Black" w:cs="Tahoma"/>
          <w:b/>
          <w:bCs/>
          <w:sz w:val="24"/>
        </w:rPr>
      </w:pPr>
      <w:r>
        <w:rPr>
          <w:rFonts w:ascii="Segoe UI Black" w:hAnsi="Segoe UI Black" w:cs="Tahoma"/>
          <w:b/>
          <w:bCs/>
          <w:sz w:val="24"/>
        </w:rPr>
        <w:t>ANNEX I</w:t>
      </w:r>
      <w:r>
        <w:rPr>
          <w:rFonts w:ascii="Segoe UI Black" w:hAnsi="Segoe UI Black" w:cs="Tahoma"/>
          <w:b/>
          <w:bCs/>
          <w:sz w:val="24"/>
        </w:rPr>
        <w:tab/>
      </w:r>
      <w:r>
        <w:rPr>
          <w:rFonts w:ascii="Segoe UI Black" w:hAnsi="Segoe UI Black" w:cs="Tahoma"/>
          <w:b/>
          <w:bCs/>
          <w:sz w:val="24"/>
        </w:rPr>
        <w:tab/>
      </w:r>
      <w:r>
        <w:rPr>
          <w:rFonts w:ascii="Segoe UI Black" w:hAnsi="Segoe UI Black" w:cs="Tahoma"/>
          <w:b/>
          <w:bCs/>
          <w:sz w:val="24"/>
        </w:rPr>
        <w:tab/>
      </w:r>
      <w:r>
        <w:rPr>
          <w:rFonts w:ascii="Segoe UI Black" w:hAnsi="Segoe UI Black" w:cs="Tahoma"/>
          <w:b/>
          <w:bCs/>
          <w:sz w:val="24"/>
        </w:rPr>
        <w:tab/>
      </w:r>
    </w:p>
    <w:p w14:paraId="3A1C5FB0" w14:textId="77777777" w:rsidR="007B54EF" w:rsidRDefault="007B54EF" w:rsidP="007B54EF">
      <w:pPr>
        <w:ind w:left="851" w:hanging="425"/>
        <w:rPr>
          <w:rFonts w:ascii="Segoe UI Black" w:hAnsi="Segoe UI Black" w:cs="Tahoma"/>
          <w:b/>
          <w:bCs/>
          <w:sz w:val="24"/>
        </w:rPr>
      </w:pPr>
      <w:r>
        <w:rPr>
          <w:rFonts w:ascii="Arial Black" w:hAnsi="Arial Black" w:cstheme="minorHAnsi"/>
          <w:color w:val="002060"/>
          <w:sz w:val="24"/>
        </w:rPr>
        <w:t xml:space="preserve">A. </w:t>
      </w:r>
      <w:r>
        <w:rPr>
          <w:rFonts w:ascii="Arial Black" w:hAnsi="Arial Black" w:cstheme="minorHAnsi"/>
          <w:color w:val="002060"/>
          <w:sz w:val="24"/>
        </w:rPr>
        <w:tab/>
        <w:t>Stages of Cleaning and Disinfection</w:t>
      </w:r>
    </w:p>
    <w:p w14:paraId="6D8FB701" w14:textId="77777777" w:rsidR="007B54EF" w:rsidRPr="00834A6E" w:rsidRDefault="007B54EF" w:rsidP="007B54EF">
      <w:pPr>
        <w:pBdr>
          <w:bottom w:val="single" w:sz="18" w:space="1" w:color="1F3864" w:themeColor="accent5" w:themeShade="80"/>
        </w:pBdr>
        <w:ind w:left="-142" w:right="-184" w:firstLine="143"/>
        <w:rPr>
          <w:rFonts w:ascii="Arial Black" w:hAnsi="Arial Black" w:cstheme="minorHAnsi"/>
          <w:color w:val="1F3864" w:themeColor="accent5" w:themeShade="80"/>
          <w:sz w:val="8"/>
          <w:szCs w:val="8"/>
        </w:rPr>
      </w:pPr>
    </w:p>
    <w:p w14:paraId="3D6C99EC" w14:textId="77777777" w:rsidR="007B54EF" w:rsidRDefault="007B54EF" w:rsidP="007B54EF">
      <w:pPr>
        <w:ind w:left="567" w:hanging="141"/>
        <w:rPr>
          <w:rFonts w:ascii="Segoe UI Black" w:hAnsi="Segoe UI Black" w:cs="Tahoma"/>
          <w:b/>
          <w:bCs/>
          <w:sz w:val="16"/>
          <w:szCs w:val="16"/>
        </w:rPr>
      </w:pPr>
      <w:r>
        <w:rPr>
          <w:rFonts w:ascii="Segoe UI Black" w:hAnsi="Segoe UI Black" w:cs="Tahoma"/>
          <w:b/>
          <w:bCs/>
          <w:sz w:val="16"/>
          <w:szCs w:val="16"/>
        </w:rPr>
        <w:tab/>
      </w:r>
      <w:r>
        <w:rPr>
          <w:rFonts w:ascii="Segoe UI Black" w:hAnsi="Segoe UI Black" w:cs="Tahoma"/>
          <w:b/>
          <w:bCs/>
          <w:sz w:val="16"/>
          <w:szCs w:val="16"/>
        </w:rPr>
        <w:tab/>
      </w:r>
      <w:r>
        <w:rPr>
          <w:rFonts w:ascii="Segoe UI Black" w:hAnsi="Segoe UI Black" w:cs="Tahoma"/>
          <w:b/>
          <w:bCs/>
          <w:sz w:val="16"/>
          <w:szCs w:val="16"/>
        </w:rPr>
        <w:tab/>
      </w:r>
      <w:r>
        <w:rPr>
          <w:rFonts w:ascii="Segoe UI Black" w:hAnsi="Segoe UI Black" w:cs="Tahoma"/>
          <w:b/>
          <w:bCs/>
          <w:sz w:val="16"/>
          <w:szCs w:val="16"/>
        </w:rPr>
        <w:tab/>
      </w:r>
      <w:r>
        <w:rPr>
          <w:rFonts w:ascii="Segoe UI Black" w:hAnsi="Segoe UI Black" w:cs="Tahoma"/>
          <w:b/>
          <w:bCs/>
          <w:sz w:val="16"/>
          <w:szCs w:val="16"/>
        </w:rPr>
        <w:tab/>
      </w:r>
      <w:r>
        <w:rPr>
          <w:rFonts w:ascii="Segoe UI Black" w:hAnsi="Segoe UI Black" w:cs="Tahoma"/>
          <w:b/>
          <w:bCs/>
          <w:sz w:val="16"/>
          <w:szCs w:val="16"/>
        </w:rPr>
        <w:tab/>
      </w:r>
      <w:r>
        <w:rPr>
          <w:rFonts w:ascii="Segoe UI Black" w:hAnsi="Segoe UI Black" w:cs="Tahoma"/>
          <w:b/>
          <w:bCs/>
          <w:sz w:val="16"/>
          <w:szCs w:val="16"/>
        </w:rPr>
        <w:tab/>
      </w:r>
    </w:p>
    <w:tbl>
      <w:tblPr>
        <w:tblW w:w="16018" w:type="dxa"/>
        <w:tblInd w:w="-142" w:type="dxa"/>
        <w:tblLayout w:type="fixed"/>
        <w:tblLook w:val="01E0" w:firstRow="1" w:lastRow="1" w:firstColumn="1" w:lastColumn="1" w:noHBand="0" w:noVBand="0"/>
      </w:tblPr>
      <w:tblGrid>
        <w:gridCol w:w="851"/>
        <w:gridCol w:w="8930"/>
        <w:gridCol w:w="2552"/>
        <w:gridCol w:w="3685"/>
      </w:tblGrid>
      <w:tr w:rsidR="007B54EF" w14:paraId="5104334E" w14:textId="77777777" w:rsidTr="00707873">
        <w:trPr>
          <w:trHeight w:val="471"/>
          <w:tblHeader/>
        </w:trPr>
        <w:tc>
          <w:tcPr>
            <w:tcW w:w="851" w:type="dxa"/>
            <w:tcBorders>
              <w:top w:val="nil"/>
              <w:left w:val="nil"/>
              <w:bottom w:val="nil"/>
              <w:right w:val="single" w:sz="4" w:space="0" w:color="FFFFFF"/>
            </w:tcBorders>
            <w:shd w:val="clear" w:color="auto" w:fill="0099CC"/>
            <w:hideMark/>
          </w:tcPr>
          <w:p w14:paraId="0A59D69E" w14:textId="77777777" w:rsidR="007B54EF" w:rsidRDefault="007B54EF" w:rsidP="00707873">
            <w:pPr>
              <w:spacing w:before="160" w:after="160" w:line="256" w:lineRule="auto"/>
              <w:jc w:val="right"/>
              <w:rPr>
                <w:rFonts w:ascii="Arial Black" w:hAnsi="Arial Black" w:cs="Arial"/>
                <w:color w:val="FFFFFF" w:themeColor="background1"/>
                <w:sz w:val="18"/>
                <w:szCs w:val="16"/>
              </w:rPr>
            </w:pPr>
            <w:r>
              <w:rPr>
                <w:rFonts w:ascii="Arial Black" w:hAnsi="Arial Black" w:cs="Arial"/>
                <w:color w:val="FFFFFF" w:themeColor="background1"/>
                <w:sz w:val="18"/>
                <w:szCs w:val="16"/>
              </w:rPr>
              <w:t>Stage</w:t>
            </w:r>
          </w:p>
        </w:tc>
        <w:tc>
          <w:tcPr>
            <w:tcW w:w="8930" w:type="dxa"/>
            <w:tcBorders>
              <w:top w:val="nil"/>
              <w:left w:val="single" w:sz="4" w:space="0" w:color="FFFFFF"/>
              <w:bottom w:val="single" w:sz="4" w:space="0" w:color="FFFFFF" w:themeColor="background1"/>
              <w:right w:val="single" w:sz="4" w:space="0" w:color="FFFFFF" w:themeColor="background1"/>
            </w:tcBorders>
            <w:shd w:val="clear" w:color="auto" w:fill="0099CC"/>
            <w:hideMark/>
          </w:tcPr>
          <w:p w14:paraId="338B23BF" w14:textId="77777777" w:rsidR="007B54EF" w:rsidRDefault="007B54EF" w:rsidP="00707873">
            <w:pPr>
              <w:spacing w:before="160" w:after="160" w:line="256" w:lineRule="auto"/>
              <w:rPr>
                <w:rFonts w:ascii="Arial Black" w:hAnsi="Arial Black" w:cs="Arial"/>
                <w:color w:val="FFFFFF" w:themeColor="background1"/>
                <w:sz w:val="18"/>
                <w:szCs w:val="16"/>
              </w:rPr>
            </w:pPr>
            <w:r>
              <w:rPr>
                <w:rFonts w:ascii="Arial Black" w:hAnsi="Arial Black" w:cs="Arial"/>
                <w:color w:val="FFFFFF" w:themeColor="background1"/>
                <w:sz w:val="18"/>
                <w:szCs w:val="16"/>
              </w:rPr>
              <w:t>Under which circumstances should the stage be completed:</w:t>
            </w:r>
          </w:p>
        </w:tc>
        <w:tc>
          <w:tcPr>
            <w:tcW w:w="2552" w:type="dxa"/>
            <w:tcBorders>
              <w:top w:val="nil"/>
              <w:left w:val="single" w:sz="4" w:space="0" w:color="FFFFFF" w:themeColor="background1"/>
              <w:bottom w:val="single" w:sz="4" w:space="0" w:color="FFFFFF" w:themeColor="background1"/>
              <w:right w:val="single" w:sz="4" w:space="0" w:color="FFFFFF" w:themeColor="background1"/>
            </w:tcBorders>
            <w:shd w:val="clear" w:color="auto" w:fill="0099CC"/>
            <w:hideMark/>
          </w:tcPr>
          <w:p w14:paraId="7BE720A3" w14:textId="77777777" w:rsidR="007B54EF" w:rsidRDefault="007B54EF" w:rsidP="00707873">
            <w:pPr>
              <w:spacing w:before="160" w:after="160" w:line="256" w:lineRule="auto"/>
              <w:rPr>
                <w:rFonts w:ascii="Arial Black" w:hAnsi="Arial Black" w:cs="Arial"/>
                <w:color w:val="FFFFFF" w:themeColor="background1"/>
                <w:sz w:val="18"/>
                <w:szCs w:val="16"/>
              </w:rPr>
            </w:pPr>
            <w:r>
              <w:rPr>
                <w:rFonts w:ascii="Arial Black" w:hAnsi="Arial Black" w:cs="Arial"/>
                <w:color w:val="FFFFFF" w:themeColor="background1"/>
                <w:sz w:val="18"/>
                <w:szCs w:val="16"/>
              </w:rPr>
              <w:t>What does it entail:</w:t>
            </w:r>
          </w:p>
        </w:tc>
        <w:tc>
          <w:tcPr>
            <w:tcW w:w="3685" w:type="dxa"/>
            <w:tcBorders>
              <w:top w:val="nil"/>
              <w:left w:val="single" w:sz="4" w:space="0" w:color="FFFFFF" w:themeColor="background1"/>
              <w:bottom w:val="single" w:sz="4" w:space="0" w:color="FFFFFF" w:themeColor="background1"/>
              <w:right w:val="nil"/>
            </w:tcBorders>
            <w:shd w:val="clear" w:color="auto" w:fill="0099CC"/>
            <w:hideMark/>
          </w:tcPr>
          <w:p w14:paraId="6CDC0DA4" w14:textId="77777777" w:rsidR="007B54EF" w:rsidRDefault="007B54EF" w:rsidP="00707873">
            <w:pPr>
              <w:spacing w:before="160" w:after="160" w:line="256" w:lineRule="auto"/>
              <w:ind w:right="740"/>
              <w:rPr>
                <w:rFonts w:ascii="Arial Black" w:hAnsi="Arial Black" w:cs="Arial"/>
                <w:color w:val="FFFFFF" w:themeColor="background1"/>
                <w:sz w:val="18"/>
                <w:szCs w:val="16"/>
              </w:rPr>
            </w:pPr>
            <w:r>
              <w:rPr>
                <w:rFonts w:ascii="Arial Black" w:hAnsi="Arial Black" w:cs="Arial"/>
                <w:color w:val="FFFFFF" w:themeColor="background1"/>
                <w:sz w:val="18"/>
                <w:szCs w:val="16"/>
              </w:rPr>
              <w:t>Discharge of water during the cleaning &amp; disinfection process:</w:t>
            </w:r>
          </w:p>
        </w:tc>
      </w:tr>
      <w:tr w:rsidR="007B54EF" w14:paraId="547395A4" w14:textId="77777777" w:rsidTr="00707873">
        <w:trPr>
          <w:trHeight w:val="2312"/>
        </w:trPr>
        <w:tc>
          <w:tcPr>
            <w:tcW w:w="851" w:type="dxa"/>
            <w:tcBorders>
              <w:top w:val="nil"/>
              <w:left w:val="nil"/>
              <w:bottom w:val="single" w:sz="4" w:space="0" w:color="FFFFFF" w:themeColor="background1"/>
              <w:right w:val="single" w:sz="4" w:space="0" w:color="FFFFFF"/>
            </w:tcBorders>
            <w:shd w:val="clear" w:color="auto" w:fill="F0F0F0"/>
          </w:tcPr>
          <w:p w14:paraId="29311260" w14:textId="77777777" w:rsidR="007B54EF" w:rsidRDefault="007B54EF" w:rsidP="00707873">
            <w:pPr>
              <w:spacing w:line="256" w:lineRule="auto"/>
              <w:ind w:right="113"/>
              <w:jc w:val="right"/>
              <w:rPr>
                <w:rFonts w:ascii="Segoe UI Black" w:hAnsi="Segoe UI Black" w:cstheme="minorHAnsi"/>
                <w:b/>
                <w:sz w:val="24"/>
              </w:rPr>
            </w:pPr>
          </w:p>
          <w:p w14:paraId="5A9ABAF3" w14:textId="77777777" w:rsidR="007B54EF" w:rsidRDefault="007B54EF" w:rsidP="00707873">
            <w:pPr>
              <w:spacing w:line="256" w:lineRule="auto"/>
              <w:ind w:right="113"/>
              <w:jc w:val="right"/>
              <w:rPr>
                <w:rFonts w:ascii="Segoe UI Black" w:hAnsi="Segoe UI Black" w:cstheme="minorHAnsi"/>
                <w:b/>
                <w:sz w:val="24"/>
              </w:rPr>
            </w:pPr>
            <w:r>
              <w:rPr>
                <w:rFonts w:ascii="Segoe UI Black" w:hAnsi="Segoe UI Black" w:cstheme="minorHAnsi"/>
                <w:b/>
                <w:sz w:val="24"/>
              </w:rPr>
              <w:t>1.</w:t>
            </w:r>
          </w:p>
        </w:tc>
        <w:tc>
          <w:tcPr>
            <w:tcW w:w="8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Pr>
          <w:p w14:paraId="7D02E074" w14:textId="77777777" w:rsidR="007B54EF" w:rsidRDefault="007B54EF" w:rsidP="00707873">
            <w:pPr>
              <w:spacing w:line="256" w:lineRule="auto"/>
              <w:ind w:left="57" w:right="57"/>
              <w:rPr>
                <w:rFonts w:asciiTheme="minorHAnsi" w:hAnsiTheme="minorHAnsi" w:cstheme="minorHAnsi"/>
                <w:sz w:val="8"/>
                <w:szCs w:val="8"/>
              </w:rPr>
            </w:pPr>
          </w:p>
          <w:p w14:paraId="7269BCB8" w14:textId="77777777" w:rsidR="007B54EF" w:rsidRDefault="007B54EF" w:rsidP="00707873">
            <w:pPr>
              <w:spacing w:line="256" w:lineRule="auto"/>
              <w:ind w:left="57" w:right="57"/>
              <w:rPr>
                <w:rFonts w:asciiTheme="minorHAnsi" w:hAnsiTheme="minorHAnsi" w:cstheme="minorHAnsi"/>
              </w:rPr>
            </w:pPr>
            <w:r>
              <w:rPr>
                <w:rFonts w:asciiTheme="minorHAnsi" w:hAnsiTheme="minorHAnsi" w:cstheme="minorHAnsi"/>
              </w:rPr>
              <w:t xml:space="preserve">Stage 1 </w:t>
            </w:r>
            <w:r>
              <w:rPr>
                <w:rFonts w:asciiTheme="minorHAnsi" w:hAnsiTheme="minorHAnsi" w:cstheme="minorHAnsi"/>
                <w:b/>
              </w:rPr>
              <w:t>cleaning</w:t>
            </w:r>
            <w:r>
              <w:rPr>
                <w:rFonts w:asciiTheme="minorHAnsi" w:hAnsiTheme="minorHAnsi" w:cstheme="minorHAnsi"/>
              </w:rPr>
              <w:t xml:space="preserve"> must be completed after every movement, and before contact with a new stock of fish.</w:t>
            </w:r>
          </w:p>
          <w:p w14:paraId="5D79E557" w14:textId="77777777" w:rsidR="007B54EF" w:rsidRDefault="007B54EF" w:rsidP="00707873">
            <w:pPr>
              <w:spacing w:line="256" w:lineRule="auto"/>
              <w:ind w:right="57"/>
              <w:rPr>
                <w:rFonts w:asciiTheme="minorHAnsi" w:hAnsiTheme="minorHAnsi" w:cstheme="minorHAnsi"/>
                <w:sz w:val="14"/>
                <w:szCs w:val="14"/>
              </w:rPr>
            </w:pPr>
          </w:p>
          <w:p w14:paraId="2860163F" w14:textId="77777777" w:rsidR="007B54EF" w:rsidRDefault="007B54EF" w:rsidP="00707873">
            <w:pPr>
              <w:spacing w:line="256" w:lineRule="auto"/>
              <w:ind w:left="57" w:right="57"/>
              <w:rPr>
                <w:rFonts w:asciiTheme="minorHAnsi" w:hAnsiTheme="minorHAnsi" w:cstheme="minorHAnsi"/>
                <w:sz w:val="14"/>
                <w:szCs w:val="14"/>
              </w:rPr>
            </w:pPr>
          </w:p>
          <w:p w14:paraId="094227FC" w14:textId="77777777" w:rsidR="007B54EF" w:rsidRDefault="007B54EF" w:rsidP="00707873">
            <w:pPr>
              <w:spacing w:line="256" w:lineRule="auto"/>
              <w:ind w:left="57" w:right="57"/>
              <w:rPr>
                <w:rFonts w:asciiTheme="minorHAnsi" w:hAnsiTheme="minorHAnsi" w:cstheme="minorHAnsi"/>
              </w:rPr>
            </w:pPr>
            <w:r>
              <w:rPr>
                <w:rFonts w:asciiTheme="minorHAnsi" w:hAnsiTheme="minorHAnsi" w:cstheme="minorHAnsi"/>
                <w:b/>
              </w:rPr>
              <w:t>Stage 1 is the basis for Stages 2 and 3</w:t>
            </w:r>
            <w:r>
              <w:rPr>
                <w:rFonts w:asciiTheme="minorHAnsi" w:hAnsiTheme="minorHAnsi" w:cstheme="minorHAnsi"/>
              </w:rPr>
              <w:t xml:space="preserve">. </w:t>
            </w:r>
          </w:p>
          <w:p w14:paraId="4A04B1C2" w14:textId="77777777" w:rsidR="007B54EF" w:rsidRDefault="007B54EF" w:rsidP="00707873">
            <w:pPr>
              <w:spacing w:line="256" w:lineRule="auto"/>
              <w:ind w:left="57" w:right="57"/>
              <w:rPr>
                <w:rFonts w:asciiTheme="minorHAnsi" w:hAnsiTheme="minorHAnsi" w:cstheme="minorHAnsi"/>
                <w:sz w:val="16"/>
                <w:szCs w:val="16"/>
              </w:rPr>
            </w:pPr>
          </w:p>
        </w:tc>
        <w:tc>
          <w:tcPr>
            <w:tcW w:w="25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Pr>
          <w:p w14:paraId="312436B2" w14:textId="77777777" w:rsidR="007B54EF" w:rsidRDefault="007B54EF" w:rsidP="00707873">
            <w:pPr>
              <w:spacing w:line="256" w:lineRule="auto"/>
              <w:ind w:left="57" w:right="57"/>
              <w:rPr>
                <w:rFonts w:asciiTheme="minorHAnsi" w:hAnsiTheme="minorHAnsi" w:cstheme="minorHAnsi"/>
                <w:sz w:val="8"/>
                <w:szCs w:val="8"/>
              </w:rPr>
            </w:pPr>
          </w:p>
          <w:p w14:paraId="55530EA0" w14:textId="77777777" w:rsidR="007B54EF" w:rsidRDefault="007B54EF" w:rsidP="00707873">
            <w:pPr>
              <w:spacing w:line="256" w:lineRule="auto"/>
              <w:ind w:left="57" w:right="57"/>
              <w:rPr>
                <w:rFonts w:asciiTheme="minorHAnsi" w:hAnsiTheme="minorHAnsi" w:cstheme="minorHAnsi"/>
              </w:rPr>
            </w:pPr>
            <w:r>
              <w:rPr>
                <w:rFonts w:asciiTheme="minorHAnsi" w:hAnsiTheme="minorHAnsi" w:cstheme="minorHAnsi"/>
              </w:rPr>
              <w:t xml:space="preserve">Effective </w:t>
            </w:r>
            <w:r>
              <w:rPr>
                <w:rFonts w:asciiTheme="minorHAnsi" w:hAnsiTheme="minorHAnsi" w:cstheme="minorHAnsi"/>
                <w:b/>
              </w:rPr>
              <w:t>cleaning</w:t>
            </w:r>
            <w:r>
              <w:rPr>
                <w:rFonts w:asciiTheme="minorHAnsi" w:hAnsiTheme="minorHAnsi" w:cstheme="minorHAnsi"/>
              </w:rPr>
              <w:t xml:space="preserve"> of the items listed in Part C.2.1. of Annex I</w:t>
            </w:r>
          </w:p>
          <w:p w14:paraId="6E64E04C" w14:textId="77777777" w:rsidR="007B54EF" w:rsidRDefault="007B54EF" w:rsidP="00707873">
            <w:pPr>
              <w:spacing w:line="256" w:lineRule="auto"/>
              <w:ind w:left="57" w:right="57"/>
              <w:rPr>
                <w:rFonts w:asciiTheme="minorHAnsi" w:hAnsiTheme="minorHAnsi" w:cstheme="minorHAnsi"/>
                <w:sz w:val="14"/>
                <w:szCs w:val="14"/>
              </w:rPr>
            </w:pPr>
          </w:p>
          <w:p w14:paraId="2EFDAB16" w14:textId="77777777" w:rsidR="007B54EF" w:rsidRDefault="007B54EF" w:rsidP="00707873">
            <w:pPr>
              <w:pStyle w:val="ListParagraph"/>
              <w:spacing w:line="256" w:lineRule="auto"/>
              <w:ind w:left="170" w:right="57"/>
              <w:rPr>
                <w:rFonts w:asciiTheme="minorHAnsi" w:hAnsiTheme="minorHAnsi" w:cstheme="minorHAnsi"/>
              </w:rPr>
            </w:pPr>
          </w:p>
        </w:tc>
        <w:tc>
          <w:tcPr>
            <w:tcW w:w="3685" w:type="dxa"/>
            <w:tcBorders>
              <w:top w:val="single" w:sz="4" w:space="0" w:color="FFFFFF" w:themeColor="background1"/>
              <w:left w:val="single" w:sz="4" w:space="0" w:color="FFFFFF" w:themeColor="background1"/>
              <w:bottom w:val="single" w:sz="4" w:space="0" w:color="FFFFFF" w:themeColor="background1"/>
              <w:right w:val="nil"/>
            </w:tcBorders>
            <w:shd w:val="clear" w:color="auto" w:fill="F0F0F0"/>
          </w:tcPr>
          <w:p w14:paraId="54993EFC" w14:textId="77777777" w:rsidR="007B54EF" w:rsidRDefault="007B54EF" w:rsidP="00707873">
            <w:pPr>
              <w:spacing w:line="256" w:lineRule="auto"/>
              <w:ind w:left="57" w:right="57"/>
              <w:rPr>
                <w:rFonts w:asciiTheme="minorHAnsi" w:hAnsiTheme="minorHAnsi" w:cstheme="minorHAnsi"/>
                <w:sz w:val="8"/>
                <w:szCs w:val="8"/>
              </w:rPr>
            </w:pPr>
          </w:p>
          <w:p w14:paraId="16123B24" w14:textId="04C9A3D6" w:rsidR="007B54EF" w:rsidRDefault="007B54EF" w:rsidP="00040D36">
            <w:pPr>
              <w:spacing w:line="256" w:lineRule="auto"/>
              <w:ind w:right="57"/>
              <w:rPr>
                <w:rFonts w:asciiTheme="minorHAnsi" w:hAnsiTheme="minorHAnsi" w:cstheme="minorHAnsi"/>
                <w:sz w:val="16"/>
                <w:szCs w:val="16"/>
              </w:rPr>
            </w:pPr>
            <w:r>
              <w:rPr>
                <w:rFonts w:asciiTheme="minorHAnsi" w:hAnsiTheme="minorHAnsi" w:cstheme="minorHAnsi"/>
              </w:rPr>
              <w:t>Water taken up</w:t>
            </w:r>
            <w:r w:rsidRPr="002202B2">
              <w:rPr>
                <w:rFonts w:asciiTheme="minorHAnsi" w:hAnsiTheme="minorHAnsi" w:cstheme="minorHAnsi"/>
              </w:rPr>
              <w:t xml:space="preserve"> at the site for cleaning, should </w:t>
            </w:r>
            <w:r w:rsidR="00040D36">
              <w:rPr>
                <w:rFonts w:asciiTheme="minorHAnsi" w:hAnsiTheme="minorHAnsi" w:cstheme="minorHAnsi"/>
              </w:rPr>
              <w:t xml:space="preserve">either </w:t>
            </w:r>
            <w:r w:rsidRPr="002202B2">
              <w:rPr>
                <w:rFonts w:asciiTheme="minorHAnsi" w:hAnsiTheme="minorHAnsi" w:cstheme="minorHAnsi"/>
              </w:rPr>
              <w:t xml:space="preserve">be discharged </w:t>
            </w:r>
            <w:r w:rsidR="00040D36">
              <w:rPr>
                <w:rFonts w:asciiTheme="minorHAnsi" w:hAnsiTheme="minorHAnsi" w:cstheme="minorHAnsi"/>
              </w:rPr>
              <w:t xml:space="preserve">at the site, or at least </w:t>
            </w:r>
            <w:r>
              <w:rPr>
                <w:rFonts w:asciiTheme="minorHAnsi" w:hAnsiTheme="minorHAnsi" w:cstheme="minorHAnsi"/>
              </w:rPr>
              <w:t xml:space="preserve">10km </w:t>
            </w:r>
            <w:r w:rsidR="00040D36">
              <w:rPr>
                <w:rFonts w:asciiTheme="minorHAnsi" w:hAnsiTheme="minorHAnsi" w:cstheme="minorHAnsi"/>
              </w:rPr>
              <w:t xml:space="preserve">away from </w:t>
            </w:r>
            <w:r>
              <w:rPr>
                <w:rFonts w:asciiTheme="minorHAnsi" w:hAnsiTheme="minorHAnsi" w:cstheme="minorHAnsi"/>
              </w:rPr>
              <w:t>an active aquaculture establishment.</w:t>
            </w:r>
          </w:p>
        </w:tc>
      </w:tr>
      <w:tr w:rsidR="007B54EF" w14:paraId="481F6932" w14:textId="77777777" w:rsidTr="00707873">
        <w:tc>
          <w:tcPr>
            <w:tcW w:w="851" w:type="dxa"/>
            <w:tcBorders>
              <w:top w:val="single" w:sz="4" w:space="0" w:color="FFFFFF" w:themeColor="background1"/>
              <w:left w:val="nil"/>
              <w:bottom w:val="single" w:sz="4" w:space="0" w:color="FFFFFF" w:themeColor="background1"/>
              <w:right w:val="single" w:sz="4" w:space="0" w:color="FFFFFF"/>
            </w:tcBorders>
            <w:shd w:val="clear" w:color="auto" w:fill="E6E6E6"/>
          </w:tcPr>
          <w:p w14:paraId="71408BF1" w14:textId="77777777" w:rsidR="007B54EF" w:rsidRDefault="007B54EF" w:rsidP="00707873">
            <w:pPr>
              <w:spacing w:line="256" w:lineRule="auto"/>
              <w:ind w:right="113"/>
              <w:jc w:val="right"/>
              <w:rPr>
                <w:rFonts w:ascii="Segoe UI Black" w:hAnsi="Segoe UI Black" w:cstheme="minorHAnsi"/>
                <w:b/>
                <w:sz w:val="24"/>
              </w:rPr>
            </w:pPr>
          </w:p>
          <w:p w14:paraId="544594CF" w14:textId="77777777" w:rsidR="007B54EF" w:rsidRDefault="007B54EF" w:rsidP="00707873">
            <w:pPr>
              <w:spacing w:line="256" w:lineRule="auto"/>
              <w:ind w:right="113"/>
              <w:jc w:val="right"/>
              <w:rPr>
                <w:rFonts w:ascii="Segoe UI Black" w:hAnsi="Segoe UI Black" w:cstheme="minorHAnsi"/>
                <w:b/>
                <w:sz w:val="24"/>
              </w:rPr>
            </w:pPr>
            <w:r>
              <w:rPr>
                <w:rFonts w:ascii="Segoe UI Black" w:hAnsi="Segoe UI Black" w:cstheme="minorHAnsi"/>
                <w:b/>
                <w:sz w:val="24"/>
              </w:rPr>
              <w:t>2.</w:t>
            </w:r>
          </w:p>
        </w:tc>
        <w:tc>
          <w:tcPr>
            <w:tcW w:w="8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0C6AB792" w14:textId="77777777" w:rsidR="007B54EF" w:rsidRDefault="007B54EF" w:rsidP="00707873">
            <w:pPr>
              <w:spacing w:line="256" w:lineRule="auto"/>
              <w:ind w:left="57" w:right="57"/>
              <w:rPr>
                <w:rFonts w:asciiTheme="minorHAnsi" w:hAnsiTheme="minorHAnsi" w:cstheme="minorHAnsi"/>
                <w:sz w:val="8"/>
                <w:szCs w:val="8"/>
              </w:rPr>
            </w:pPr>
          </w:p>
          <w:p w14:paraId="751124DE" w14:textId="77777777" w:rsidR="007B54EF" w:rsidRDefault="007B54EF" w:rsidP="00707873">
            <w:pPr>
              <w:spacing w:line="256" w:lineRule="auto"/>
              <w:ind w:left="57" w:right="57"/>
              <w:rPr>
                <w:rFonts w:asciiTheme="minorHAnsi" w:hAnsiTheme="minorHAnsi" w:cstheme="minorHAnsi"/>
              </w:rPr>
            </w:pPr>
            <w:r>
              <w:rPr>
                <w:rFonts w:asciiTheme="minorHAnsi" w:hAnsiTheme="minorHAnsi" w:cstheme="minorHAnsi"/>
              </w:rPr>
              <w:t xml:space="preserve">At a minimum, Stage 2 </w:t>
            </w:r>
            <w:r>
              <w:rPr>
                <w:rFonts w:asciiTheme="minorHAnsi" w:hAnsiTheme="minorHAnsi" w:cstheme="minorHAnsi"/>
                <w:b/>
              </w:rPr>
              <w:t>cleaning &amp; disinfection</w:t>
            </w:r>
            <w:r>
              <w:rPr>
                <w:rFonts w:asciiTheme="minorHAnsi" w:hAnsiTheme="minorHAnsi" w:cstheme="minorHAnsi"/>
              </w:rPr>
              <w:t xml:space="preserve"> must be completed before a vessel:</w:t>
            </w:r>
          </w:p>
          <w:p w14:paraId="2DC047C5" w14:textId="77777777" w:rsidR="007B54EF" w:rsidRDefault="007B54EF" w:rsidP="00707873">
            <w:pPr>
              <w:pStyle w:val="ListParagraph"/>
              <w:numPr>
                <w:ilvl w:val="0"/>
                <w:numId w:val="32"/>
              </w:numPr>
              <w:spacing w:line="256" w:lineRule="auto"/>
              <w:ind w:left="602" w:right="57" w:hanging="545"/>
              <w:rPr>
                <w:rFonts w:asciiTheme="minorHAnsi" w:hAnsiTheme="minorHAnsi" w:cstheme="minorHAnsi"/>
              </w:rPr>
            </w:pPr>
            <w:r>
              <w:rPr>
                <w:rFonts w:asciiTheme="minorHAnsi" w:hAnsiTheme="minorHAnsi" w:cstheme="minorHAnsi"/>
              </w:rPr>
              <w:t xml:space="preserve">leaves a site in Ireland which is experiencing increased mortality;  </w:t>
            </w:r>
          </w:p>
          <w:p w14:paraId="448E126E" w14:textId="5A5BD7BE" w:rsidR="007B54EF" w:rsidRDefault="007B54EF" w:rsidP="00707873">
            <w:pPr>
              <w:pStyle w:val="ListParagraph"/>
              <w:numPr>
                <w:ilvl w:val="0"/>
                <w:numId w:val="32"/>
              </w:numPr>
              <w:spacing w:line="256" w:lineRule="auto"/>
              <w:ind w:left="602" w:right="57" w:hanging="545"/>
              <w:rPr>
                <w:rFonts w:asciiTheme="minorHAnsi" w:hAnsiTheme="minorHAnsi" w:cstheme="minorHAnsi"/>
              </w:rPr>
            </w:pPr>
            <w:r>
              <w:rPr>
                <w:rFonts w:asciiTheme="minorHAnsi" w:hAnsiTheme="minorHAnsi" w:cstheme="minorHAnsi"/>
              </w:rPr>
              <w:t xml:space="preserve">moves between </w:t>
            </w:r>
            <w:r w:rsidR="00A0705E">
              <w:rPr>
                <w:rFonts w:asciiTheme="minorHAnsi" w:hAnsiTheme="minorHAnsi" w:cstheme="minorHAnsi"/>
              </w:rPr>
              <w:t xml:space="preserve">aquaculture sites </w:t>
            </w:r>
            <w:r>
              <w:rPr>
                <w:rFonts w:asciiTheme="minorHAnsi" w:hAnsiTheme="minorHAnsi" w:cstheme="minorHAnsi"/>
              </w:rPr>
              <w:t>in Ireland</w:t>
            </w:r>
            <w:r>
              <w:rPr>
                <w:rFonts w:asciiTheme="minorHAnsi" w:hAnsiTheme="minorHAnsi" w:cstheme="minorHAnsi"/>
                <w:b/>
              </w:rPr>
              <w:t>*</w:t>
            </w:r>
          </w:p>
          <w:p w14:paraId="76F9F54C" w14:textId="558AD6E9" w:rsidR="007B54EF" w:rsidRDefault="007B54EF" w:rsidP="00707873">
            <w:pPr>
              <w:spacing w:line="256" w:lineRule="auto"/>
              <w:ind w:left="319" w:right="57" w:hanging="142"/>
              <w:rPr>
                <w:rFonts w:asciiTheme="minorHAnsi" w:hAnsiTheme="minorHAnsi" w:cstheme="minorHAnsi"/>
              </w:rPr>
            </w:pPr>
          </w:p>
          <w:p w14:paraId="4F5E0295" w14:textId="4A63810F" w:rsidR="007B54EF" w:rsidRPr="00834A6E" w:rsidRDefault="007B54EF" w:rsidP="00A0705E">
            <w:pPr>
              <w:spacing w:line="256" w:lineRule="auto"/>
              <w:ind w:right="57"/>
              <w:rPr>
                <w:rFonts w:asciiTheme="minorHAnsi" w:hAnsiTheme="minorHAnsi" w:cstheme="minorHAnsi"/>
              </w:rPr>
            </w:pPr>
            <w:r>
              <w:rPr>
                <w:rFonts w:asciiTheme="minorHAnsi" w:hAnsiTheme="minorHAnsi" w:cstheme="minorHAnsi"/>
                <w:b/>
              </w:rPr>
              <w:t>*</w:t>
            </w:r>
            <w:r>
              <w:rPr>
                <w:rFonts w:asciiTheme="minorHAnsi" w:hAnsiTheme="minorHAnsi" w:cstheme="minorHAnsi"/>
              </w:rPr>
              <w:t>When shuttle runs are required to move a particular cohort of fish from one bay to another, Stage 2 is carried out before the first run, then at a minimum, Stage 1 cleaning is carried out after each subsequent run</w:t>
            </w:r>
            <w:r w:rsidR="00A0705E">
              <w:rPr>
                <w:rFonts w:asciiTheme="minorHAnsi" w:hAnsiTheme="minorHAnsi" w:cstheme="minorHAnsi"/>
              </w:rPr>
              <w:t>, until such time as the entire cohort of fish has been moved</w:t>
            </w:r>
            <w:r>
              <w:rPr>
                <w:rFonts w:asciiTheme="minorHAnsi" w:hAnsiTheme="minorHAnsi" w:cstheme="minorHAnsi"/>
              </w:rPr>
              <w:t>.</w:t>
            </w:r>
          </w:p>
        </w:tc>
        <w:tc>
          <w:tcPr>
            <w:tcW w:w="25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6496008B" w14:textId="77777777" w:rsidR="007B54EF" w:rsidRDefault="007B54EF" w:rsidP="00707873">
            <w:pPr>
              <w:spacing w:line="256" w:lineRule="auto"/>
              <w:ind w:left="57" w:right="57"/>
              <w:rPr>
                <w:rFonts w:asciiTheme="minorHAnsi" w:hAnsiTheme="minorHAnsi" w:cstheme="minorHAnsi"/>
                <w:sz w:val="8"/>
                <w:szCs w:val="8"/>
              </w:rPr>
            </w:pPr>
          </w:p>
          <w:p w14:paraId="699FBC58" w14:textId="7C65A5B1" w:rsidR="007B54EF" w:rsidRDefault="007B54EF" w:rsidP="00707873">
            <w:pPr>
              <w:spacing w:line="256" w:lineRule="auto"/>
              <w:ind w:left="57" w:right="57"/>
              <w:rPr>
                <w:rFonts w:asciiTheme="minorHAnsi" w:hAnsiTheme="minorHAnsi" w:cstheme="minorHAnsi"/>
              </w:rPr>
            </w:pPr>
            <w:r>
              <w:rPr>
                <w:rFonts w:asciiTheme="minorHAnsi" w:hAnsiTheme="minorHAnsi" w:cstheme="minorHAnsi"/>
              </w:rPr>
              <w:t xml:space="preserve">Complete Stage 1, </w:t>
            </w:r>
            <w:r w:rsidRPr="00C552C8">
              <w:rPr>
                <w:rFonts w:asciiTheme="minorHAnsi" w:hAnsiTheme="minorHAnsi" w:cstheme="minorHAnsi"/>
                <w:u w:val="single"/>
              </w:rPr>
              <w:t>and</w:t>
            </w:r>
            <w:r>
              <w:rPr>
                <w:rFonts w:asciiTheme="minorHAnsi" w:hAnsiTheme="minorHAnsi" w:cstheme="minorHAnsi"/>
                <w:b/>
              </w:rPr>
              <w:t xml:space="preserve"> </w:t>
            </w:r>
            <w:r w:rsidRPr="00834A6E">
              <w:rPr>
                <w:rFonts w:asciiTheme="minorHAnsi" w:hAnsiTheme="minorHAnsi" w:cstheme="minorHAnsi"/>
              </w:rPr>
              <w:t>effective</w:t>
            </w:r>
            <w:r>
              <w:rPr>
                <w:rFonts w:asciiTheme="minorHAnsi" w:hAnsiTheme="minorHAnsi" w:cstheme="minorHAnsi"/>
                <w:b/>
              </w:rPr>
              <w:t xml:space="preserve"> disinfection</w:t>
            </w:r>
            <w:r>
              <w:rPr>
                <w:rFonts w:asciiTheme="minorHAnsi" w:hAnsiTheme="minorHAnsi" w:cstheme="minorHAnsi"/>
              </w:rPr>
              <w:t xml:space="preserve"> of the items listed in Part C.2.2. of Annex I</w:t>
            </w:r>
          </w:p>
        </w:tc>
        <w:tc>
          <w:tcPr>
            <w:tcW w:w="3685" w:type="dxa"/>
            <w:tcBorders>
              <w:top w:val="single" w:sz="4" w:space="0" w:color="FFFFFF" w:themeColor="background1"/>
              <w:left w:val="single" w:sz="4" w:space="0" w:color="FFFFFF" w:themeColor="background1"/>
              <w:bottom w:val="single" w:sz="4" w:space="0" w:color="FFFFFF" w:themeColor="background1"/>
              <w:right w:val="nil"/>
            </w:tcBorders>
            <w:shd w:val="clear" w:color="auto" w:fill="E6E6E6"/>
          </w:tcPr>
          <w:p w14:paraId="300972BB" w14:textId="77777777" w:rsidR="007B54EF" w:rsidRDefault="007B54EF" w:rsidP="00707873">
            <w:pPr>
              <w:spacing w:line="256" w:lineRule="auto"/>
              <w:ind w:left="57" w:right="57"/>
              <w:rPr>
                <w:rFonts w:asciiTheme="minorHAnsi" w:hAnsiTheme="minorHAnsi" w:cstheme="minorHAnsi"/>
                <w:sz w:val="8"/>
                <w:szCs w:val="8"/>
              </w:rPr>
            </w:pPr>
          </w:p>
          <w:p w14:paraId="758345F3" w14:textId="14A1BDED" w:rsidR="007B54EF" w:rsidRDefault="007B54EF" w:rsidP="00040D36">
            <w:pPr>
              <w:spacing w:line="256" w:lineRule="auto"/>
              <w:ind w:left="57" w:right="57"/>
              <w:rPr>
                <w:rFonts w:asciiTheme="minorHAnsi" w:hAnsiTheme="minorHAnsi" w:cstheme="minorHAnsi"/>
              </w:rPr>
            </w:pPr>
            <w:r>
              <w:rPr>
                <w:rFonts w:asciiTheme="minorHAnsi" w:hAnsiTheme="minorHAnsi" w:cstheme="minorHAnsi"/>
              </w:rPr>
              <w:t xml:space="preserve">Water taken up </w:t>
            </w:r>
            <w:r w:rsidRPr="002202B2">
              <w:rPr>
                <w:rFonts w:asciiTheme="minorHAnsi" w:hAnsiTheme="minorHAnsi" w:cstheme="minorHAnsi"/>
              </w:rPr>
              <w:t xml:space="preserve">at the site for </w:t>
            </w:r>
            <w:r>
              <w:rPr>
                <w:rFonts w:asciiTheme="minorHAnsi" w:hAnsiTheme="minorHAnsi" w:cstheme="minorHAnsi"/>
              </w:rPr>
              <w:t>disinfection</w:t>
            </w:r>
            <w:r w:rsidRPr="002202B2">
              <w:rPr>
                <w:rFonts w:asciiTheme="minorHAnsi" w:hAnsiTheme="minorHAnsi" w:cstheme="minorHAnsi"/>
              </w:rPr>
              <w:t xml:space="preserve">, should </w:t>
            </w:r>
            <w:r w:rsidR="00040D36">
              <w:rPr>
                <w:rFonts w:asciiTheme="minorHAnsi" w:hAnsiTheme="minorHAnsi" w:cstheme="minorHAnsi"/>
              </w:rPr>
              <w:t xml:space="preserve">either </w:t>
            </w:r>
            <w:r w:rsidRPr="002202B2">
              <w:rPr>
                <w:rFonts w:asciiTheme="minorHAnsi" w:hAnsiTheme="minorHAnsi" w:cstheme="minorHAnsi"/>
              </w:rPr>
              <w:t xml:space="preserve">be discharged </w:t>
            </w:r>
            <w:r w:rsidR="00040D36">
              <w:rPr>
                <w:rFonts w:asciiTheme="minorHAnsi" w:hAnsiTheme="minorHAnsi" w:cstheme="minorHAnsi"/>
              </w:rPr>
              <w:t xml:space="preserve">at the site, or at least </w:t>
            </w:r>
            <w:r>
              <w:rPr>
                <w:rFonts w:asciiTheme="minorHAnsi" w:hAnsiTheme="minorHAnsi" w:cstheme="minorHAnsi"/>
              </w:rPr>
              <w:t xml:space="preserve"> 10km </w:t>
            </w:r>
            <w:r w:rsidR="00040D36">
              <w:rPr>
                <w:rFonts w:asciiTheme="minorHAnsi" w:hAnsiTheme="minorHAnsi" w:cstheme="minorHAnsi"/>
              </w:rPr>
              <w:t xml:space="preserve">away from another </w:t>
            </w:r>
            <w:r>
              <w:rPr>
                <w:rFonts w:asciiTheme="minorHAnsi" w:hAnsiTheme="minorHAnsi" w:cstheme="minorHAnsi"/>
              </w:rPr>
              <w:t>active aquaculture establishment.</w:t>
            </w:r>
          </w:p>
        </w:tc>
      </w:tr>
      <w:tr w:rsidR="007B54EF" w14:paraId="4C80AAA9" w14:textId="77777777" w:rsidTr="00707873">
        <w:trPr>
          <w:trHeight w:val="2344"/>
        </w:trPr>
        <w:tc>
          <w:tcPr>
            <w:tcW w:w="851" w:type="dxa"/>
            <w:tcBorders>
              <w:top w:val="single" w:sz="4" w:space="0" w:color="FFFFFF" w:themeColor="background1"/>
              <w:left w:val="nil"/>
              <w:bottom w:val="nil"/>
              <w:right w:val="single" w:sz="4" w:space="0" w:color="FFFFFF"/>
            </w:tcBorders>
            <w:shd w:val="clear" w:color="auto" w:fill="D9D9D9"/>
          </w:tcPr>
          <w:p w14:paraId="78138EFC" w14:textId="77777777" w:rsidR="007B54EF" w:rsidRDefault="007B54EF" w:rsidP="00707873">
            <w:pPr>
              <w:spacing w:line="256" w:lineRule="auto"/>
              <w:ind w:right="113"/>
              <w:jc w:val="right"/>
              <w:rPr>
                <w:rFonts w:ascii="Segoe UI Black" w:hAnsi="Segoe UI Black" w:cstheme="minorHAnsi"/>
                <w:b/>
                <w:sz w:val="24"/>
              </w:rPr>
            </w:pPr>
          </w:p>
          <w:p w14:paraId="21614200" w14:textId="77777777" w:rsidR="007B54EF" w:rsidRDefault="007B54EF" w:rsidP="00707873">
            <w:pPr>
              <w:spacing w:line="256" w:lineRule="auto"/>
              <w:ind w:right="113"/>
              <w:jc w:val="right"/>
              <w:rPr>
                <w:rFonts w:ascii="Segoe UI Black" w:hAnsi="Segoe UI Black" w:cstheme="minorHAnsi"/>
                <w:b/>
                <w:sz w:val="24"/>
              </w:rPr>
            </w:pPr>
            <w:r>
              <w:rPr>
                <w:rFonts w:ascii="Segoe UI Black" w:hAnsi="Segoe UI Black" w:cstheme="minorHAnsi"/>
                <w:b/>
                <w:sz w:val="24"/>
              </w:rPr>
              <w:t>3.</w:t>
            </w:r>
          </w:p>
        </w:tc>
        <w:tc>
          <w:tcPr>
            <w:tcW w:w="8930" w:type="dxa"/>
            <w:tcBorders>
              <w:top w:val="single" w:sz="4" w:space="0" w:color="FFFFFF" w:themeColor="background1"/>
              <w:left w:val="single" w:sz="4" w:space="0" w:color="FFFFFF"/>
              <w:bottom w:val="nil"/>
              <w:right w:val="single" w:sz="4" w:space="0" w:color="FFFFFF" w:themeColor="background1"/>
            </w:tcBorders>
            <w:shd w:val="clear" w:color="auto" w:fill="D9D9D9"/>
          </w:tcPr>
          <w:p w14:paraId="2B2DB592" w14:textId="77777777" w:rsidR="007B54EF" w:rsidRDefault="007B54EF" w:rsidP="00707873">
            <w:pPr>
              <w:spacing w:line="256" w:lineRule="auto"/>
              <w:ind w:left="57" w:right="57"/>
              <w:rPr>
                <w:rFonts w:asciiTheme="minorHAnsi" w:hAnsiTheme="minorHAnsi" w:cstheme="minorHAnsi"/>
                <w:sz w:val="8"/>
                <w:szCs w:val="8"/>
              </w:rPr>
            </w:pPr>
          </w:p>
          <w:p w14:paraId="501B60EB" w14:textId="5B32A518" w:rsidR="007B54EF" w:rsidRDefault="007B54EF" w:rsidP="00326E2F">
            <w:pPr>
              <w:rPr>
                <w:rFonts w:asciiTheme="minorHAnsi" w:hAnsiTheme="minorHAnsi" w:cstheme="minorHAnsi"/>
              </w:rPr>
            </w:pPr>
            <w:r>
              <w:rPr>
                <w:rFonts w:asciiTheme="minorHAnsi" w:hAnsiTheme="minorHAnsi" w:cstheme="minorHAnsi"/>
              </w:rPr>
              <w:t xml:space="preserve">Stage 3 </w:t>
            </w:r>
            <w:r>
              <w:rPr>
                <w:rFonts w:asciiTheme="minorHAnsi" w:hAnsiTheme="minorHAnsi" w:cstheme="minorHAnsi"/>
                <w:b/>
              </w:rPr>
              <w:t>cleaning &amp; disinfection</w:t>
            </w:r>
            <w:r>
              <w:rPr>
                <w:rFonts w:asciiTheme="minorHAnsi" w:hAnsiTheme="minorHAnsi" w:cstheme="minorHAnsi"/>
              </w:rPr>
              <w:t xml:space="preserve"> </w:t>
            </w:r>
            <w:r w:rsidR="001F6336" w:rsidRPr="00326E2F">
              <w:rPr>
                <w:rFonts w:asciiTheme="minorHAnsi" w:hAnsiTheme="minorHAnsi" w:cstheme="minorHAnsi"/>
                <w:b/>
              </w:rPr>
              <w:t>including the hull</w:t>
            </w:r>
            <w:r w:rsidR="001F6336">
              <w:rPr>
                <w:rFonts w:asciiTheme="minorHAnsi" w:hAnsiTheme="minorHAnsi" w:cstheme="minorHAnsi"/>
              </w:rPr>
              <w:t xml:space="preserve"> </w:t>
            </w:r>
            <w:r>
              <w:rPr>
                <w:rFonts w:asciiTheme="minorHAnsi" w:hAnsiTheme="minorHAnsi" w:cstheme="minorHAnsi"/>
              </w:rPr>
              <w:t>must be completed before a vessel</w:t>
            </w:r>
            <w:r w:rsidR="00516214">
              <w:rPr>
                <w:rFonts w:asciiTheme="minorHAnsi" w:hAnsiTheme="minorHAnsi" w:cstheme="minorHAnsi"/>
              </w:rPr>
              <w:t>, which has come from abroad, commences work on an aquaculture establishment in Ireland</w:t>
            </w:r>
            <w:r>
              <w:rPr>
                <w:rFonts w:asciiTheme="minorHAnsi" w:hAnsiTheme="minorHAnsi" w:cstheme="minorHAnsi"/>
              </w:rPr>
              <w:t xml:space="preserve">. </w:t>
            </w:r>
          </w:p>
          <w:p w14:paraId="456209B6" w14:textId="77777777" w:rsidR="007B54EF" w:rsidRPr="0080718C" w:rsidRDefault="007B54EF" w:rsidP="00707873">
            <w:pPr>
              <w:spacing w:line="256" w:lineRule="auto"/>
              <w:ind w:right="57"/>
              <w:rPr>
                <w:rFonts w:asciiTheme="minorHAnsi" w:hAnsiTheme="minorHAnsi" w:cstheme="minorHAnsi"/>
              </w:rPr>
            </w:pPr>
          </w:p>
          <w:p w14:paraId="5D1B6BFF" w14:textId="40F46043" w:rsidR="007B54EF" w:rsidRDefault="007B54EF" w:rsidP="00516214">
            <w:pPr>
              <w:spacing w:after="240" w:line="256" w:lineRule="auto"/>
              <w:ind w:left="57" w:right="57"/>
              <w:rPr>
                <w:rFonts w:asciiTheme="minorHAnsi" w:hAnsiTheme="minorHAnsi" w:cstheme="minorHAnsi"/>
              </w:rPr>
            </w:pPr>
            <w:r>
              <w:rPr>
                <w:rFonts w:asciiTheme="minorHAnsi" w:hAnsiTheme="minorHAnsi" w:cstheme="minorHAnsi"/>
              </w:rPr>
              <w:t xml:space="preserve">Once </w:t>
            </w:r>
            <w:r w:rsidR="00516214">
              <w:rPr>
                <w:rFonts w:asciiTheme="minorHAnsi" w:hAnsiTheme="minorHAnsi" w:cstheme="minorHAnsi"/>
              </w:rPr>
              <w:t>a Stage 3 cleaning &amp; disinfection has been completed</w:t>
            </w:r>
            <w:r>
              <w:rPr>
                <w:rFonts w:asciiTheme="minorHAnsi" w:hAnsiTheme="minorHAnsi" w:cstheme="minorHAnsi"/>
              </w:rPr>
              <w:t xml:space="preserve">, the vessel should </w:t>
            </w:r>
            <w:r w:rsidRPr="0080718C">
              <w:rPr>
                <w:rFonts w:asciiTheme="minorHAnsi" w:hAnsiTheme="minorHAnsi" w:cstheme="minorHAnsi"/>
              </w:rPr>
              <w:t>steer a course which keeps it at least 10km from the nearest</w:t>
            </w:r>
            <w:r>
              <w:rPr>
                <w:rFonts w:asciiTheme="minorHAnsi" w:hAnsiTheme="minorHAnsi" w:cstheme="minorHAnsi"/>
              </w:rPr>
              <w:t xml:space="preserve"> aquaculture establishment</w:t>
            </w:r>
            <w:r w:rsidRPr="0080718C">
              <w:rPr>
                <w:rFonts w:asciiTheme="minorHAnsi" w:hAnsiTheme="minorHAnsi" w:cstheme="minorHAnsi"/>
              </w:rPr>
              <w:t>,</w:t>
            </w:r>
            <w:r>
              <w:rPr>
                <w:rFonts w:asciiTheme="minorHAnsi" w:hAnsiTheme="minorHAnsi" w:cstheme="minorHAnsi"/>
              </w:rPr>
              <w:t xml:space="preserve"> until it arrives at its destination. If this distance is not achievable, the vessel should maintain closed valve status (including ballast water), and steer a course at least 5km from the nearest aquaculture establishment.</w:t>
            </w:r>
          </w:p>
        </w:tc>
        <w:tc>
          <w:tcPr>
            <w:tcW w:w="2552" w:type="dxa"/>
            <w:tcBorders>
              <w:top w:val="single" w:sz="4" w:space="0" w:color="FFFFFF" w:themeColor="background1"/>
              <w:left w:val="single" w:sz="4" w:space="0" w:color="FFFFFF" w:themeColor="background1"/>
              <w:bottom w:val="nil"/>
              <w:right w:val="single" w:sz="4" w:space="0" w:color="FFFFFF" w:themeColor="background1"/>
            </w:tcBorders>
            <w:shd w:val="clear" w:color="auto" w:fill="D9D9D9"/>
          </w:tcPr>
          <w:p w14:paraId="000B1086" w14:textId="77777777" w:rsidR="007B54EF" w:rsidRDefault="007B54EF" w:rsidP="00707873">
            <w:pPr>
              <w:spacing w:line="256" w:lineRule="auto"/>
              <w:ind w:left="57" w:right="57"/>
              <w:rPr>
                <w:rFonts w:asciiTheme="minorHAnsi" w:hAnsiTheme="minorHAnsi" w:cstheme="minorHAnsi"/>
                <w:sz w:val="8"/>
                <w:szCs w:val="8"/>
              </w:rPr>
            </w:pPr>
          </w:p>
          <w:p w14:paraId="438593F6" w14:textId="77777777" w:rsidR="007B54EF" w:rsidRDefault="007B54EF" w:rsidP="00707873">
            <w:pPr>
              <w:spacing w:line="256" w:lineRule="auto"/>
              <w:ind w:left="57" w:right="57"/>
              <w:rPr>
                <w:rFonts w:asciiTheme="minorHAnsi" w:hAnsiTheme="minorHAnsi" w:cstheme="minorHAnsi"/>
              </w:rPr>
            </w:pPr>
            <w:r>
              <w:rPr>
                <w:rFonts w:asciiTheme="minorHAnsi" w:hAnsiTheme="minorHAnsi" w:cstheme="minorHAnsi"/>
              </w:rPr>
              <w:t xml:space="preserve">Complete </w:t>
            </w:r>
            <w:r>
              <w:rPr>
                <w:rFonts w:asciiTheme="minorHAnsi" w:hAnsiTheme="minorHAnsi" w:cstheme="minorHAnsi"/>
                <w:b/>
              </w:rPr>
              <w:t xml:space="preserve">Stages 1 and 2, and slipping of the vessel, </w:t>
            </w:r>
            <w:r w:rsidRPr="00D451BF">
              <w:rPr>
                <w:rFonts w:asciiTheme="minorHAnsi" w:hAnsiTheme="minorHAnsi" w:cstheme="minorHAnsi"/>
              </w:rPr>
              <w:t>to ensure the hull below the waterline is cleaned and disinfected.</w:t>
            </w:r>
          </w:p>
        </w:tc>
        <w:tc>
          <w:tcPr>
            <w:tcW w:w="3685" w:type="dxa"/>
            <w:tcBorders>
              <w:top w:val="single" w:sz="4" w:space="0" w:color="FFFFFF" w:themeColor="background1"/>
              <w:left w:val="single" w:sz="4" w:space="0" w:color="FFFFFF" w:themeColor="background1"/>
              <w:bottom w:val="nil"/>
              <w:right w:val="nil"/>
            </w:tcBorders>
            <w:shd w:val="clear" w:color="auto" w:fill="D9D9D9"/>
          </w:tcPr>
          <w:p w14:paraId="768A0F72" w14:textId="77777777" w:rsidR="007B54EF" w:rsidRDefault="007B54EF" w:rsidP="00707873">
            <w:pPr>
              <w:spacing w:line="256" w:lineRule="auto"/>
              <w:ind w:left="57" w:right="57"/>
              <w:rPr>
                <w:rFonts w:asciiTheme="minorHAnsi" w:hAnsiTheme="minorHAnsi" w:cstheme="minorHAnsi"/>
                <w:sz w:val="8"/>
                <w:szCs w:val="8"/>
              </w:rPr>
            </w:pPr>
          </w:p>
          <w:p w14:paraId="297F700B" w14:textId="77777777" w:rsidR="007B54EF" w:rsidRDefault="007B54EF" w:rsidP="00707873">
            <w:pPr>
              <w:spacing w:line="256" w:lineRule="auto"/>
              <w:ind w:left="57" w:right="57"/>
              <w:rPr>
                <w:rFonts w:asciiTheme="minorHAnsi" w:hAnsiTheme="minorHAnsi" w:cstheme="minorHAnsi"/>
              </w:rPr>
            </w:pPr>
            <w:r>
              <w:rPr>
                <w:rFonts w:asciiTheme="minorHAnsi" w:hAnsiTheme="minorHAnsi" w:cstheme="minorHAnsi"/>
              </w:rPr>
              <w:t xml:space="preserve">Stage 3 cleaning and disinfection can be performed </w:t>
            </w:r>
            <w:r w:rsidRPr="0080718C">
              <w:rPr>
                <w:rFonts w:asciiTheme="minorHAnsi" w:hAnsiTheme="minorHAnsi" w:cstheme="minorHAnsi"/>
              </w:rPr>
              <w:t xml:space="preserve">at a port which is at least 10km from an active </w:t>
            </w:r>
            <w:r>
              <w:rPr>
                <w:rFonts w:asciiTheme="minorHAnsi" w:hAnsiTheme="minorHAnsi" w:cstheme="minorHAnsi"/>
              </w:rPr>
              <w:t>aquaculture establishment.</w:t>
            </w:r>
          </w:p>
          <w:p w14:paraId="18FA1191" w14:textId="77777777" w:rsidR="007B54EF" w:rsidRDefault="007B54EF" w:rsidP="00707873">
            <w:pPr>
              <w:spacing w:line="256" w:lineRule="auto"/>
              <w:ind w:left="57" w:right="57"/>
              <w:rPr>
                <w:rFonts w:asciiTheme="minorHAnsi" w:hAnsiTheme="minorHAnsi" w:cstheme="minorHAnsi"/>
              </w:rPr>
            </w:pPr>
          </w:p>
        </w:tc>
      </w:tr>
    </w:tbl>
    <w:p w14:paraId="0962C8DE" w14:textId="77777777" w:rsidR="007B54EF" w:rsidRDefault="007B54EF" w:rsidP="007B54EF">
      <w:pPr>
        <w:spacing w:after="160" w:line="256" w:lineRule="auto"/>
        <w:rPr>
          <w:rFonts w:ascii="Arial Black" w:hAnsi="Arial Black" w:cstheme="minorHAnsi"/>
          <w:color w:val="002060"/>
          <w:sz w:val="24"/>
        </w:rPr>
      </w:pPr>
      <w:r>
        <w:rPr>
          <w:rFonts w:ascii="Arial Black" w:hAnsi="Arial Black" w:cstheme="minorHAnsi"/>
          <w:color w:val="002060"/>
          <w:sz w:val="24"/>
        </w:rPr>
        <w:br w:type="page"/>
      </w:r>
    </w:p>
    <w:p w14:paraId="2DC09556" w14:textId="77777777" w:rsidR="007B54EF" w:rsidRDefault="007B54EF" w:rsidP="007B54EF">
      <w:pPr>
        <w:ind w:left="142" w:firstLine="142"/>
        <w:rPr>
          <w:rFonts w:ascii="Arial Black" w:hAnsi="Arial Black" w:cstheme="minorHAnsi"/>
          <w:color w:val="002060"/>
          <w:sz w:val="24"/>
        </w:rPr>
      </w:pPr>
      <w:r>
        <w:rPr>
          <w:rFonts w:ascii="Arial Black" w:hAnsi="Arial Black" w:cstheme="minorHAnsi"/>
          <w:color w:val="002060"/>
          <w:sz w:val="24"/>
        </w:rPr>
        <w:t xml:space="preserve">B. </w:t>
      </w:r>
      <w:r>
        <w:rPr>
          <w:rFonts w:ascii="Arial Black" w:hAnsi="Arial Black" w:cstheme="minorHAnsi"/>
          <w:color w:val="002060"/>
          <w:sz w:val="24"/>
        </w:rPr>
        <w:tab/>
        <w:t>Paperwork and Notification Required</w:t>
      </w:r>
    </w:p>
    <w:p w14:paraId="502DCFEB" w14:textId="77777777" w:rsidR="007B54EF" w:rsidRDefault="007B54EF" w:rsidP="007B54EF">
      <w:pPr>
        <w:pBdr>
          <w:bottom w:val="single" w:sz="18" w:space="1" w:color="1F3864" w:themeColor="accent5" w:themeShade="80"/>
        </w:pBdr>
        <w:ind w:left="284"/>
        <w:rPr>
          <w:rFonts w:ascii="Arial Black" w:hAnsi="Arial Black" w:cstheme="minorHAnsi"/>
          <w:color w:val="1F3864" w:themeColor="accent5" w:themeShade="80"/>
          <w:sz w:val="16"/>
        </w:rPr>
      </w:pPr>
    </w:p>
    <w:p w14:paraId="088E55BF" w14:textId="77777777" w:rsidR="007B54EF" w:rsidRDefault="007B54EF" w:rsidP="007B54EF">
      <w:pPr>
        <w:ind w:left="142" w:hanging="142"/>
        <w:rPr>
          <w:rFonts w:cs="Arial"/>
          <w:color w:val="1F3864" w:themeColor="accent5" w:themeShade="80"/>
          <w:sz w:val="8"/>
        </w:rPr>
      </w:pPr>
    </w:p>
    <w:p w14:paraId="577C3F07" w14:textId="77777777" w:rsidR="007B54EF" w:rsidRDefault="007B54EF" w:rsidP="007B54EF">
      <w:pPr>
        <w:rPr>
          <w:rFonts w:cs="Arial"/>
          <w:sz w:val="12"/>
          <w:szCs w:val="12"/>
        </w:rPr>
      </w:pPr>
    </w:p>
    <w:tbl>
      <w:tblPr>
        <w:tblW w:w="14601" w:type="dxa"/>
        <w:tblInd w:w="567" w:type="dxa"/>
        <w:tblLook w:val="01E0" w:firstRow="1" w:lastRow="1" w:firstColumn="1" w:lastColumn="1" w:noHBand="0" w:noVBand="0"/>
      </w:tblPr>
      <w:tblGrid>
        <w:gridCol w:w="787"/>
        <w:gridCol w:w="8219"/>
        <w:gridCol w:w="5595"/>
      </w:tblGrid>
      <w:tr w:rsidR="007B54EF" w14:paraId="0355EB1C" w14:textId="77777777" w:rsidTr="00707873">
        <w:trPr>
          <w:tblHeader/>
        </w:trPr>
        <w:tc>
          <w:tcPr>
            <w:tcW w:w="567" w:type="dxa"/>
            <w:tcBorders>
              <w:top w:val="nil"/>
              <w:left w:val="nil"/>
              <w:bottom w:val="single" w:sz="4" w:space="0" w:color="FFFFFF" w:themeColor="background1"/>
              <w:right w:val="single" w:sz="4" w:space="0" w:color="FFFFFF" w:themeColor="background1"/>
            </w:tcBorders>
            <w:shd w:val="clear" w:color="auto" w:fill="2E74B5" w:themeFill="accent1" w:themeFillShade="BF"/>
            <w:hideMark/>
          </w:tcPr>
          <w:p w14:paraId="548AC3B0" w14:textId="77777777" w:rsidR="007B54EF" w:rsidRDefault="007B54EF" w:rsidP="00707873">
            <w:pPr>
              <w:spacing w:before="160" w:after="160" w:line="256" w:lineRule="auto"/>
              <w:rPr>
                <w:rFonts w:ascii="Arial Black" w:hAnsi="Arial Black" w:cs="Arial"/>
                <w:b/>
                <w:color w:val="FFFFFF" w:themeColor="background1"/>
                <w:sz w:val="18"/>
              </w:rPr>
            </w:pPr>
            <w:r>
              <w:rPr>
                <w:rFonts w:ascii="Arial Black" w:hAnsi="Arial Black" w:cs="Arial"/>
                <w:b/>
                <w:color w:val="FFFFFF" w:themeColor="background1"/>
                <w:sz w:val="18"/>
              </w:rPr>
              <w:t>Stage</w:t>
            </w:r>
          </w:p>
        </w:tc>
        <w:tc>
          <w:tcPr>
            <w:tcW w:w="8364" w:type="dxa"/>
            <w:tcBorders>
              <w:top w:val="nil"/>
              <w:left w:val="single" w:sz="4" w:space="0" w:color="FFFFFF" w:themeColor="background1"/>
              <w:bottom w:val="single" w:sz="4" w:space="0" w:color="FFFFFF" w:themeColor="background1"/>
              <w:right w:val="single" w:sz="4" w:space="0" w:color="FFFFFF" w:themeColor="background1"/>
            </w:tcBorders>
            <w:shd w:val="clear" w:color="auto" w:fill="2E74B5" w:themeFill="accent1" w:themeFillShade="BF"/>
            <w:hideMark/>
          </w:tcPr>
          <w:p w14:paraId="6A82101A" w14:textId="77777777" w:rsidR="007B54EF" w:rsidRDefault="007B54EF" w:rsidP="00707873">
            <w:pPr>
              <w:spacing w:before="160" w:after="160" w:line="256" w:lineRule="auto"/>
              <w:rPr>
                <w:rFonts w:ascii="Arial Black" w:hAnsi="Arial Black" w:cs="Arial"/>
                <w:b/>
                <w:color w:val="FFFFFF" w:themeColor="background1"/>
                <w:sz w:val="18"/>
              </w:rPr>
            </w:pPr>
            <w:r>
              <w:rPr>
                <w:rFonts w:ascii="Arial Black" w:hAnsi="Arial Black" w:cs="Arial"/>
                <w:b/>
                <w:color w:val="FFFFFF" w:themeColor="background1"/>
                <w:sz w:val="18"/>
              </w:rPr>
              <w:t>Approved by</w:t>
            </w:r>
          </w:p>
        </w:tc>
        <w:tc>
          <w:tcPr>
            <w:tcW w:w="5670" w:type="dxa"/>
            <w:tcBorders>
              <w:top w:val="nil"/>
              <w:left w:val="single" w:sz="4" w:space="0" w:color="FFFFFF" w:themeColor="background1"/>
              <w:bottom w:val="single" w:sz="4" w:space="0" w:color="FFFFFF" w:themeColor="background1"/>
              <w:right w:val="nil"/>
            </w:tcBorders>
            <w:shd w:val="clear" w:color="auto" w:fill="2E74B5" w:themeFill="accent1" w:themeFillShade="BF"/>
            <w:hideMark/>
          </w:tcPr>
          <w:p w14:paraId="1AB09522" w14:textId="77777777" w:rsidR="007B54EF" w:rsidRDefault="007B54EF" w:rsidP="00707873">
            <w:pPr>
              <w:spacing w:before="160" w:after="160" w:line="256" w:lineRule="auto"/>
              <w:rPr>
                <w:rFonts w:ascii="Arial Black" w:hAnsi="Arial Black" w:cs="Arial"/>
                <w:b/>
                <w:color w:val="FFFFFF" w:themeColor="background1"/>
                <w:sz w:val="18"/>
              </w:rPr>
            </w:pPr>
            <w:r>
              <w:rPr>
                <w:rFonts w:ascii="Arial Black" w:hAnsi="Arial Black" w:cs="Arial"/>
                <w:b/>
                <w:color w:val="FFFFFF" w:themeColor="background1"/>
                <w:sz w:val="18"/>
              </w:rPr>
              <w:t>Notify the Marine Institute</w:t>
            </w:r>
          </w:p>
        </w:tc>
      </w:tr>
      <w:tr w:rsidR="007B54EF" w14:paraId="1B0D7942" w14:textId="77777777" w:rsidTr="00E15213">
        <w:trPr>
          <w:trHeight w:val="2221"/>
          <w:tblHeader/>
        </w:trPr>
        <w:tc>
          <w:tcPr>
            <w:tcW w:w="567" w:type="dxa"/>
            <w:tcBorders>
              <w:top w:val="single" w:sz="4" w:space="0" w:color="FFFFFF" w:themeColor="background1"/>
              <w:left w:val="nil"/>
              <w:bottom w:val="single" w:sz="4" w:space="0" w:color="FFFFFF" w:themeColor="background1"/>
              <w:right w:val="single" w:sz="4" w:space="0" w:color="FFFFFF" w:themeColor="background1"/>
            </w:tcBorders>
            <w:shd w:val="clear" w:color="auto" w:fill="F0F0F0"/>
          </w:tcPr>
          <w:p w14:paraId="122935AA" w14:textId="77777777" w:rsidR="007B54EF" w:rsidRDefault="007B54EF" w:rsidP="00707873">
            <w:pPr>
              <w:spacing w:line="256" w:lineRule="auto"/>
              <w:ind w:right="113"/>
              <w:jc w:val="right"/>
              <w:rPr>
                <w:rFonts w:ascii="Segoe UI Black" w:hAnsi="Segoe UI Black" w:cstheme="minorHAnsi"/>
                <w:b/>
                <w:sz w:val="20"/>
              </w:rPr>
            </w:pPr>
          </w:p>
          <w:p w14:paraId="51FC7FD7" w14:textId="77777777" w:rsidR="007B54EF" w:rsidRDefault="007B54EF" w:rsidP="00707873">
            <w:pPr>
              <w:spacing w:line="256" w:lineRule="auto"/>
              <w:ind w:right="113"/>
              <w:jc w:val="right"/>
              <w:rPr>
                <w:rFonts w:asciiTheme="minorHAnsi" w:hAnsiTheme="minorHAnsi" w:cstheme="minorHAnsi"/>
                <w:b/>
              </w:rPr>
            </w:pPr>
            <w:r>
              <w:rPr>
                <w:rFonts w:ascii="Segoe UI Black" w:hAnsi="Segoe UI Black" w:cstheme="minorHAnsi"/>
                <w:b/>
                <w:sz w:val="20"/>
              </w:rPr>
              <w:t>1.</w:t>
            </w:r>
          </w:p>
        </w:tc>
        <w:tc>
          <w:tcPr>
            <w:tcW w:w="8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Pr>
          <w:p w14:paraId="5EC14713" w14:textId="77777777" w:rsidR="007B54EF" w:rsidRDefault="007B54EF" w:rsidP="00707873">
            <w:pPr>
              <w:spacing w:line="256" w:lineRule="auto"/>
              <w:rPr>
                <w:rFonts w:asciiTheme="minorHAnsi" w:hAnsiTheme="minorHAnsi" w:cstheme="minorHAnsi"/>
                <w:sz w:val="12"/>
                <w:szCs w:val="12"/>
              </w:rPr>
            </w:pPr>
          </w:p>
          <w:p w14:paraId="37D09A4A" w14:textId="77777777" w:rsidR="007B54EF" w:rsidRDefault="007B54EF" w:rsidP="00707873">
            <w:pPr>
              <w:spacing w:line="256" w:lineRule="auto"/>
              <w:ind w:right="170"/>
              <w:rPr>
                <w:rFonts w:asciiTheme="minorHAnsi" w:hAnsiTheme="minorHAnsi" w:cstheme="minorHAnsi"/>
                <w:szCs w:val="22"/>
              </w:rPr>
            </w:pPr>
            <w:r>
              <w:rPr>
                <w:rFonts w:asciiTheme="minorHAnsi" w:hAnsiTheme="minorHAnsi" w:cstheme="minorHAnsi"/>
                <w:szCs w:val="22"/>
              </w:rPr>
              <w:t xml:space="preserve">Vessel cleaning checklist (Part C.2.1. of Annex I) completed and signed off by the </w:t>
            </w:r>
            <w:r>
              <w:rPr>
                <w:rFonts w:asciiTheme="minorHAnsi" w:hAnsiTheme="minorHAnsi" w:cstheme="minorHAnsi"/>
                <w:b/>
                <w:szCs w:val="22"/>
              </w:rPr>
              <w:t>Operator</w:t>
            </w:r>
            <w:r>
              <w:rPr>
                <w:rFonts w:asciiTheme="minorHAnsi" w:hAnsiTheme="minorHAnsi" w:cstheme="minorHAnsi"/>
                <w:szCs w:val="22"/>
              </w:rPr>
              <w:t xml:space="preserve"> of the vessel and witnessed by another crew member (Part C.3. of Annex I).</w:t>
            </w:r>
          </w:p>
          <w:p w14:paraId="58BBE26C" w14:textId="77777777" w:rsidR="007B54EF" w:rsidRDefault="007B54EF" w:rsidP="00707873">
            <w:pPr>
              <w:spacing w:line="256" w:lineRule="auto"/>
              <w:ind w:right="170"/>
              <w:rPr>
                <w:rFonts w:asciiTheme="minorHAnsi" w:hAnsiTheme="minorHAnsi" w:cstheme="minorHAnsi"/>
                <w:szCs w:val="22"/>
              </w:rPr>
            </w:pPr>
          </w:p>
          <w:p w14:paraId="3AEA2566" w14:textId="77777777" w:rsidR="007B54EF" w:rsidRDefault="007B54EF" w:rsidP="00707873">
            <w:pPr>
              <w:spacing w:line="256" w:lineRule="auto"/>
              <w:ind w:right="170"/>
              <w:rPr>
                <w:rFonts w:asciiTheme="minorHAnsi" w:hAnsiTheme="minorHAnsi" w:cstheme="minorHAnsi"/>
                <w:szCs w:val="22"/>
              </w:rPr>
            </w:pPr>
            <w:r>
              <w:rPr>
                <w:rFonts w:asciiTheme="minorHAnsi" w:hAnsiTheme="minorHAnsi" w:cstheme="minorHAnsi"/>
                <w:szCs w:val="22"/>
              </w:rPr>
              <w:t>The Operator of the vessel should retain a log of cleaning agents used on board and the dates on which those processes are carried out.</w:t>
            </w:r>
          </w:p>
          <w:p w14:paraId="43A97D91" w14:textId="77777777" w:rsidR="007B54EF" w:rsidRDefault="007B54EF" w:rsidP="00707873">
            <w:pPr>
              <w:spacing w:line="256" w:lineRule="auto"/>
              <w:rPr>
                <w:rFonts w:asciiTheme="minorHAnsi" w:hAnsiTheme="minorHAnsi" w:cstheme="minorHAnsi"/>
                <w:b/>
                <w:szCs w:val="22"/>
              </w:rPr>
            </w:pPr>
          </w:p>
        </w:tc>
        <w:tc>
          <w:tcPr>
            <w:tcW w:w="5670" w:type="dxa"/>
            <w:tcBorders>
              <w:top w:val="single" w:sz="4" w:space="0" w:color="FFFFFF" w:themeColor="background1"/>
              <w:left w:val="single" w:sz="4" w:space="0" w:color="FFFFFF" w:themeColor="background1"/>
              <w:bottom w:val="single" w:sz="4" w:space="0" w:color="FFFFFF" w:themeColor="background1"/>
              <w:right w:val="nil"/>
            </w:tcBorders>
            <w:shd w:val="clear" w:color="auto" w:fill="F0F0F0"/>
            <w:hideMark/>
          </w:tcPr>
          <w:p w14:paraId="2FFE68DD" w14:textId="77777777" w:rsidR="00B41927" w:rsidRDefault="00B41927" w:rsidP="00E06753">
            <w:pPr>
              <w:spacing w:line="256" w:lineRule="auto"/>
              <w:rPr>
                <w:rFonts w:asciiTheme="minorHAnsi" w:hAnsiTheme="minorHAnsi" w:cstheme="minorHAnsi"/>
                <w:szCs w:val="22"/>
              </w:rPr>
            </w:pPr>
            <w:r>
              <w:rPr>
                <w:rFonts w:asciiTheme="minorHAnsi" w:hAnsiTheme="minorHAnsi" w:cstheme="minorHAnsi"/>
                <w:szCs w:val="22"/>
              </w:rPr>
              <w:t>Not required when the vessel has already been working in Ireland.</w:t>
            </w:r>
          </w:p>
          <w:p w14:paraId="37AF0397" w14:textId="77777777" w:rsidR="00B41927" w:rsidRDefault="00B41927" w:rsidP="00E06753">
            <w:pPr>
              <w:spacing w:line="256" w:lineRule="auto"/>
              <w:rPr>
                <w:rFonts w:asciiTheme="minorHAnsi" w:hAnsiTheme="minorHAnsi" w:cstheme="minorHAnsi"/>
                <w:szCs w:val="22"/>
              </w:rPr>
            </w:pPr>
          </w:p>
          <w:p w14:paraId="5842F067" w14:textId="607F3010" w:rsidR="007B54EF" w:rsidRDefault="00FE2615" w:rsidP="00A60160">
            <w:pPr>
              <w:spacing w:line="256" w:lineRule="auto"/>
              <w:rPr>
                <w:rFonts w:asciiTheme="minorHAnsi" w:hAnsiTheme="minorHAnsi" w:cstheme="minorHAnsi"/>
                <w:b/>
                <w:szCs w:val="22"/>
              </w:rPr>
            </w:pPr>
            <w:r>
              <w:rPr>
                <w:rFonts w:asciiTheme="minorHAnsi" w:hAnsiTheme="minorHAnsi" w:cstheme="minorHAnsi"/>
                <w:szCs w:val="22"/>
              </w:rPr>
              <w:t xml:space="preserve">When coming from abroad, submit Part C.3. of Annex 1 to the Marine Institute at </w:t>
            </w:r>
            <w:hyperlink r:id="rId17" w:history="1">
              <w:r w:rsidRPr="0087412A">
                <w:rPr>
                  <w:rStyle w:val="Hyperlink"/>
                  <w:rFonts w:asciiTheme="minorHAnsi" w:hAnsiTheme="minorHAnsi" w:cstheme="minorHAnsi"/>
                  <w:szCs w:val="22"/>
                </w:rPr>
                <w:t>notification@marine.ie</w:t>
              </w:r>
            </w:hyperlink>
            <w:r>
              <w:rPr>
                <w:rFonts w:asciiTheme="minorHAnsi" w:hAnsiTheme="minorHAnsi" w:cstheme="minorHAnsi"/>
                <w:szCs w:val="22"/>
              </w:rPr>
              <w:t xml:space="preserve"> with evidence of completion of Stages 2 &amp; </w:t>
            </w:r>
            <w:r w:rsidRPr="00DD26AF">
              <w:rPr>
                <w:rFonts w:asciiTheme="minorHAnsi" w:hAnsiTheme="minorHAnsi" w:cstheme="minorHAnsi"/>
                <w:szCs w:val="22"/>
              </w:rPr>
              <w:t xml:space="preserve">3 </w:t>
            </w:r>
            <w:r w:rsidR="00DD26AF">
              <w:rPr>
                <w:rFonts w:asciiTheme="minorHAnsi" w:hAnsiTheme="minorHAnsi" w:cstheme="minorHAnsi"/>
                <w:szCs w:val="22"/>
              </w:rPr>
              <w:t xml:space="preserve">at least </w:t>
            </w:r>
            <w:r w:rsidR="00A60160">
              <w:rPr>
                <w:rFonts w:asciiTheme="minorHAnsi" w:hAnsiTheme="minorHAnsi" w:cstheme="minorHAnsi"/>
                <w:szCs w:val="22"/>
              </w:rPr>
              <w:t xml:space="preserve">2 working days </w:t>
            </w:r>
            <w:r w:rsidR="00E06753">
              <w:rPr>
                <w:rFonts w:asciiTheme="minorHAnsi" w:hAnsiTheme="minorHAnsi" w:cstheme="minorHAnsi"/>
                <w:szCs w:val="22"/>
              </w:rPr>
              <w:t>b</w:t>
            </w:r>
            <w:r>
              <w:rPr>
                <w:rFonts w:asciiTheme="minorHAnsi" w:hAnsiTheme="minorHAnsi" w:cstheme="minorHAnsi"/>
                <w:szCs w:val="22"/>
              </w:rPr>
              <w:t>efore the vessel arrives in Ireland</w:t>
            </w:r>
            <w:r w:rsidR="007B54EF">
              <w:rPr>
                <w:rFonts w:asciiTheme="minorHAnsi" w:hAnsiTheme="minorHAnsi" w:cstheme="minorHAnsi"/>
                <w:szCs w:val="22"/>
              </w:rPr>
              <w:t>.</w:t>
            </w:r>
          </w:p>
        </w:tc>
      </w:tr>
      <w:tr w:rsidR="007B54EF" w14:paraId="17D7579B" w14:textId="77777777" w:rsidTr="00707873">
        <w:trPr>
          <w:tblHeader/>
        </w:trPr>
        <w:tc>
          <w:tcPr>
            <w:tcW w:w="567" w:type="dxa"/>
            <w:tcBorders>
              <w:top w:val="single" w:sz="4" w:space="0" w:color="FFFFFF" w:themeColor="background1"/>
              <w:left w:val="nil"/>
              <w:bottom w:val="single" w:sz="4" w:space="0" w:color="FFFFFF" w:themeColor="background1"/>
              <w:right w:val="single" w:sz="4" w:space="0" w:color="FFFFFF" w:themeColor="background1"/>
            </w:tcBorders>
            <w:shd w:val="clear" w:color="auto" w:fill="E6E6E6"/>
          </w:tcPr>
          <w:p w14:paraId="6EF1AAA5" w14:textId="77777777" w:rsidR="007B54EF" w:rsidRDefault="007B54EF" w:rsidP="00707873">
            <w:pPr>
              <w:spacing w:line="256" w:lineRule="auto"/>
              <w:ind w:right="113"/>
              <w:jc w:val="right"/>
              <w:rPr>
                <w:rFonts w:ascii="Segoe UI Black" w:hAnsi="Segoe UI Black" w:cstheme="minorHAnsi"/>
                <w:b/>
                <w:sz w:val="20"/>
              </w:rPr>
            </w:pPr>
          </w:p>
          <w:p w14:paraId="482C7BB2" w14:textId="77777777" w:rsidR="007B54EF" w:rsidRDefault="007B54EF" w:rsidP="00707873">
            <w:pPr>
              <w:spacing w:line="256" w:lineRule="auto"/>
              <w:ind w:right="113"/>
              <w:jc w:val="right"/>
              <w:rPr>
                <w:rFonts w:asciiTheme="minorHAnsi" w:hAnsiTheme="minorHAnsi" w:cstheme="minorHAnsi"/>
                <w:b/>
              </w:rPr>
            </w:pPr>
            <w:r>
              <w:rPr>
                <w:rFonts w:ascii="Segoe UI Black" w:hAnsi="Segoe UI Black" w:cstheme="minorHAnsi"/>
                <w:b/>
                <w:sz w:val="20"/>
              </w:rPr>
              <w:t>2.</w:t>
            </w:r>
          </w:p>
        </w:tc>
        <w:tc>
          <w:tcPr>
            <w:tcW w:w="8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6D9229F6" w14:textId="77777777" w:rsidR="007B54EF" w:rsidRDefault="007B54EF" w:rsidP="00707873">
            <w:pPr>
              <w:spacing w:line="256" w:lineRule="auto"/>
              <w:rPr>
                <w:rFonts w:asciiTheme="minorHAnsi" w:hAnsiTheme="minorHAnsi" w:cstheme="minorHAnsi"/>
                <w:sz w:val="12"/>
                <w:szCs w:val="12"/>
              </w:rPr>
            </w:pPr>
          </w:p>
          <w:p w14:paraId="1B60BB74" w14:textId="77777777" w:rsidR="007B54EF" w:rsidRDefault="007B54EF" w:rsidP="00707873">
            <w:pPr>
              <w:spacing w:line="256" w:lineRule="auto"/>
              <w:ind w:right="170"/>
              <w:rPr>
                <w:rFonts w:asciiTheme="minorHAnsi" w:hAnsiTheme="minorHAnsi" w:cstheme="minorHAnsi"/>
                <w:szCs w:val="22"/>
              </w:rPr>
            </w:pPr>
            <w:r>
              <w:rPr>
                <w:rFonts w:asciiTheme="minorHAnsi" w:hAnsiTheme="minorHAnsi" w:cstheme="minorHAnsi"/>
                <w:szCs w:val="22"/>
              </w:rPr>
              <w:t xml:space="preserve">Vessel disinfection checklist (Part C.2.2. of Annex I) completed and signed off by the </w:t>
            </w:r>
            <w:r>
              <w:rPr>
                <w:rFonts w:asciiTheme="minorHAnsi" w:hAnsiTheme="minorHAnsi" w:cstheme="minorHAnsi"/>
                <w:b/>
                <w:szCs w:val="22"/>
              </w:rPr>
              <w:t>Operator</w:t>
            </w:r>
            <w:r>
              <w:rPr>
                <w:rFonts w:asciiTheme="minorHAnsi" w:hAnsiTheme="minorHAnsi" w:cstheme="minorHAnsi"/>
                <w:szCs w:val="22"/>
              </w:rPr>
              <w:t xml:space="preserve"> of the vessel and witnessed by another crew member (Part C.4. of Annex I).</w:t>
            </w:r>
          </w:p>
          <w:p w14:paraId="690418FF" w14:textId="77777777" w:rsidR="007B54EF" w:rsidRDefault="007B54EF" w:rsidP="00707873">
            <w:pPr>
              <w:spacing w:line="256" w:lineRule="auto"/>
              <w:ind w:right="170"/>
              <w:rPr>
                <w:rFonts w:asciiTheme="minorHAnsi" w:hAnsiTheme="minorHAnsi" w:cstheme="minorHAnsi"/>
                <w:szCs w:val="22"/>
              </w:rPr>
            </w:pPr>
          </w:p>
          <w:p w14:paraId="5D3FCFE4" w14:textId="77777777" w:rsidR="007B54EF" w:rsidRDefault="007B54EF" w:rsidP="00707873">
            <w:pPr>
              <w:spacing w:line="256" w:lineRule="auto"/>
              <w:ind w:right="170"/>
              <w:rPr>
                <w:rFonts w:asciiTheme="minorHAnsi" w:hAnsiTheme="minorHAnsi" w:cstheme="minorHAnsi"/>
                <w:szCs w:val="22"/>
              </w:rPr>
            </w:pPr>
            <w:r>
              <w:rPr>
                <w:rFonts w:asciiTheme="minorHAnsi" w:hAnsiTheme="minorHAnsi" w:cstheme="minorHAnsi"/>
                <w:szCs w:val="22"/>
              </w:rPr>
              <w:t>The Operator of the vessel should retain a log of disinfectants used on board and the dates on which those processes are carried out.</w:t>
            </w:r>
          </w:p>
          <w:p w14:paraId="74175530" w14:textId="77777777" w:rsidR="007B54EF" w:rsidRDefault="007B54EF" w:rsidP="00707873">
            <w:pPr>
              <w:spacing w:line="256" w:lineRule="auto"/>
              <w:ind w:right="170"/>
              <w:rPr>
                <w:rFonts w:asciiTheme="minorHAnsi" w:hAnsiTheme="minorHAnsi" w:cstheme="minorHAnsi"/>
                <w:szCs w:val="22"/>
              </w:rPr>
            </w:pPr>
          </w:p>
          <w:p w14:paraId="3E2BF9D7" w14:textId="587A41E5" w:rsidR="007B54EF" w:rsidRDefault="007B54EF" w:rsidP="00707873">
            <w:pPr>
              <w:spacing w:line="256" w:lineRule="auto"/>
              <w:ind w:right="170"/>
              <w:rPr>
                <w:rFonts w:asciiTheme="minorHAnsi" w:hAnsiTheme="minorHAnsi" w:cstheme="minorHAnsi"/>
                <w:szCs w:val="22"/>
              </w:rPr>
            </w:pPr>
            <w:r>
              <w:rPr>
                <w:rFonts w:asciiTheme="minorHAnsi" w:hAnsiTheme="minorHAnsi" w:cstheme="minorHAnsi"/>
                <w:szCs w:val="22"/>
              </w:rPr>
              <w:t xml:space="preserve">In addition, </w:t>
            </w:r>
            <w:r w:rsidR="00B41927">
              <w:rPr>
                <w:rFonts w:asciiTheme="minorHAnsi" w:hAnsiTheme="minorHAnsi" w:cstheme="minorHAnsi"/>
                <w:szCs w:val="22"/>
              </w:rPr>
              <w:t xml:space="preserve">for vessels which have already been working in Ireland, </w:t>
            </w:r>
            <w:r>
              <w:rPr>
                <w:rFonts w:asciiTheme="minorHAnsi" w:hAnsiTheme="minorHAnsi" w:cstheme="minorHAnsi"/>
                <w:szCs w:val="22"/>
              </w:rPr>
              <w:t xml:space="preserve">before the vessel commences operations, the </w:t>
            </w:r>
            <w:r w:rsidR="0013116F" w:rsidRPr="00326E2F">
              <w:rPr>
                <w:rFonts w:asciiTheme="minorHAnsi" w:hAnsiTheme="minorHAnsi" w:cstheme="minorHAnsi"/>
                <w:b/>
                <w:szCs w:val="22"/>
              </w:rPr>
              <w:t xml:space="preserve">Fish Health </w:t>
            </w:r>
            <w:r w:rsidRPr="00B41927">
              <w:rPr>
                <w:rFonts w:asciiTheme="minorHAnsi" w:hAnsiTheme="minorHAnsi" w:cstheme="minorHAnsi"/>
                <w:b/>
                <w:szCs w:val="22"/>
              </w:rPr>
              <w:t>Manager</w:t>
            </w:r>
            <w:r w:rsidR="00B41927">
              <w:rPr>
                <w:rFonts w:asciiTheme="minorHAnsi" w:hAnsiTheme="minorHAnsi" w:cstheme="minorHAnsi"/>
                <w:b/>
                <w:szCs w:val="22"/>
              </w:rPr>
              <w:t>/Biologist</w:t>
            </w:r>
            <w:r>
              <w:rPr>
                <w:rFonts w:asciiTheme="minorHAnsi" w:hAnsiTheme="minorHAnsi" w:cstheme="minorHAnsi"/>
                <w:b/>
                <w:szCs w:val="22"/>
              </w:rPr>
              <w:t xml:space="preserve"> </w:t>
            </w:r>
            <w:r>
              <w:rPr>
                <w:rFonts w:asciiTheme="minorHAnsi" w:hAnsiTheme="minorHAnsi" w:cstheme="minorHAnsi"/>
                <w:szCs w:val="22"/>
              </w:rPr>
              <w:t xml:space="preserve">of the site where the vessel is to be used must: </w:t>
            </w:r>
          </w:p>
          <w:p w14:paraId="381C7A0F" w14:textId="77777777" w:rsidR="007B54EF" w:rsidRDefault="007B54EF" w:rsidP="00707873">
            <w:pPr>
              <w:spacing w:line="256" w:lineRule="auto"/>
              <w:ind w:right="170"/>
              <w:rPr>
                <w:rFonts w:asciiTheme="minorHAnsi" w:hAnsiTheme="minorHAnsi" w:cstheme="minorHAnsi"/>
                <w:sz w:val="8"/>
                <w:szCs w:val="8"/>
              </w:rPr>
            </w:pPr>
          </w:p>
          <w:p w14:paraId="378359D5" w14:textId="79A5FB13" w:rsidR="007B54EF" w:rsidRDefault="007B54EF" w:rsidP="00707873">
            <w:pPr>
              <w:pStyle w:val="ListParagraph"/>
              <w:numPr>
                <w:ilvl w:val="0"/>
                <w:numId w:val="34"/>
              </w:numPr>
              <w:spacing w:line="256" w:lineRule="auto"/>
              <w:ind w:left="661" w:right="170" w:hanging="413"/>
              <w:rPr>
                <w:rFonts w:asciiTheme="minorHAnsi" w:hAnsiTheme="minorHAnsi" w:cstheme="minorHAnsi"/>
                <w:szCs w:val="22"/>
              </w:rPr>
            </w:pPr>
            <w:r>
              <w:rPr>
                <w:rFonts w:asciiTheme="minorHAnsi" w:hAnsiTheme="minorHAnsi" w:cstheme="minorHAnsi"/>
                <w:szCs w:val="22"/>
              </w:rPr>
              <w:t xml:space="preserve">be satisfied that cleaning and disinfection has been completed thoroughly. </w:t>
            </w:r>
            <w:r w:rsidR="0013116F">
              <w:rPr>
                <w:rFonts w:asciiTheme="minorHAnsi" w:hAnsiTheme="minorHAnsi" w:cstheme="minorHAnsi"/>
                <w:szCs w:val="22"/>
              </w:rPr>
              <w:t>This includes checking the d</w:t>
            </w:r>
            <w:r>
              <w:rPr>
                <w:rFonts w:asciiTheme="minorHAnsi" w:hAnsiTheme="minorHAnsi" w:cstheme="minorHAnsi"/>
                <w:szCs w:val="22"/>
              </w:rPr>
              <w:t xml:space="preserve">etailed records of cleaning and disinfection </w:t>
            </w:r>
            <w:r w:rsidR="0013116F">
              <w:rPr>
                <w:rFonts w:asciiTheme="minorHAnsi" w:hAnsiTheme="minorHAnsi" w:cstheme="minorHAnsi"/>
                <w:szCs w:val="22"/>
              </w:rPr>
              <w:t xml:space="preserve">which are </w:t>
            </w:r>
            <w:r>
              <w:rPr>
                <w:rFonts w:asciiTheme="minorHAnsi" w:hAnsiTheme="minorHAnsi" w:cstheme="minorHAnsi"/>
                <w:szCs w:val="22"/>
              </w:rPr>
              <w:t>provided by the Operator of the vessel</w:t>
            </w:r>
            <w:r w:rsidR="0013116F">
              <w:rPr>
                <w:rFonts w:asciiTheme="minorHAnsi" w:hAnsiTheme="minorHAnsi" w:cstheme="minorHAnsi"/>
                <w:szCs w:val="22"/>
              </w:rPr>
              <w:t xml:space="preserve">, and the completion of swab checks of </w:t>
            </w:r>
            <w:r w:rsidR="00B41927">
              <w:rPr>
                <w:rFonts w:asciiTheme="minorHAnsi" w:hAnsiTheme="minorHAnsi" w:cstheme="minorHAnsi"/>
                <w:szCs w:val="22"/>
              </w:rPr>
              <w:t xml:space="preserve">relevant parts of </w:t>
            </w:r>
            <w:r w:rsidR="0013116F">
              <w:rPr>
                <w:rFonts w:asciiTheme="minorHAnsi" w:hAnsiTheme="minorHAnsi" w:cstheme="minorHAnsi"/>
                <w:szCs w:val="22"/>
              </w:rPr>
              <w:t>the vessel</w:t>
            </w:r>
            <w:r w:rsidR="00B41927">
              <w:rPr>
                <w:rFonts w:asciiTheme="minorHAnsi" w:hAnsiTheme="minorHAnsi" w:cstheme="minorHAnsi"/>
                <w:szCs w:val="22"/>
              </w:rPr>
              <w:t>,</w:t>
            </w:r>
            <w:r w:rsidR="0013116F">
              <w:rPr>
                <w:rFonts w:asciiTheme="minorHAnsi" w:hAnsiTheme="minorHAnsi" w:cstheme="minorHAnsi"/>
                <w:szCs w:val="22"/>
              </w:rPr>
              <w:t xml:space="preserve"> to ensure the biosecurity measures employed at the site are not jeopardised</w:t>
            </w:r>
            <w:r>
              <w:rPr>
                <w:rFonts w:asciiTheme="minorHAnsi" w:hAnsiTheme="minorHAnsi" w:cstheme="minorHAnsi"/>
                <w:szCs w:val="22"/>
              </w:rPr>
              <w:t xml:space="preserve">; </w:t>
            </w:r>
          </w:p>
          <w:p w14:paraId="451A05B0" w14:textId="77777777" w:rsidR="007B54EF" w:rsidRDefault="007B54EF" w:rsidP="00707873">
            <w:pPr>
              <w:pStyle w:val="ListParagraph"/>
              <w:spacing w:line="256" w:lineRule="auto"/>
              <w:ind w:left="661" w:right="170" w:hanging="413"/>
              <w:rPr>
                <w:rFonts w:asciiTheme="minorHAnsi" w:hAnsiTheme="minorHAnsi" w:cstheme="minorHAnsi"/>
                <w:sz w:val="12"/>
                <w:szCs w:val="12"/>
              </w:rPr>
            </w:pPr>
          </w:p>
          <w:p w14:paraId="12590B74" w14:textId="77777777" w:rsidR="007B54EF" w:rsidRDefault="007B54EF" w:rsidP="00707873">
            <w:pPr>
              <w:pStyle w:val="ListParagraph"/>
              <w:numPr>
                <w:ilvl w:val="0"/>
                <w:numId w:val="34"/>
              </w:numPr>
              <w:spacing w:line="256" w:lineRule="auto"/>
              <w:ind w:left="661" w:right="170" w:hanging="413"/>
              <w:rPr>
                <w:rFonts w:asciiTheme="minorHAnsi" w:hAnsiTheme="minorHAnsi" w:cstheme="minorHAnsi"/>
                <w:szCs w:val="22"/>
              </w:rPr>
            </w:pPr>
            <w:r>
              <w:rPr>
                <w:rFonts w:asciiTheme="minorHAnsi" w:hAnsiTheme="minorHAnsi" w:cstheme="minorHAnsi"/>
                <w:szCs w:val="22"/>
              </w:rPr>
              <w:t>visually check the hull of the vessel to ensure it is not heavily biofouled;</w:t>
            </w:r>
          </w:p>
          <w:p w14:paraId="7D1924CC" w14:textId="77777777" w:rsidR="007B54EF" w:rsidRDefault="007B54EF" w:rsidP="00707873">
            <w:pPr>
              <w:pStyle w:val="ListParagraph"/>
              <w:spacing w:line="256" w:lineRule="auto"/>
              <w:ind w:left="661" w:hanging="413"/>
              <w:rPr>
                <w:rFonts w:asciiTheme="minorHAnsi" w:hAnsiTheme="minorHAnsi" w:cstheme="minorHAnsi"/>
                <w:sz w:val="12"/>
                <w:szCs w:val="12"/>
              </w:rPr>
            </w:pPr>
          </w:p>
          <w:p w14:paraId="48A5A723" w14:textId="77777777" w:rsidR="007B54EF" w:rsidRDefault="007B54EF" w:rsidP="00707873">
            <w:pPr>
              <w:pStyle w:val="ListParagraph"/>
              <w:numPr>
                <w:ilvl w:val="0"/>
                <w:numId w:val="34"/>
              </w:numPr>
              <w:spacing w:line="256" w:lineRule="auto"/>
              <w:ind w:left="661" w:right="170" w:hanging="413"/>
              <w:rPr>
                <w:rFonts w:asciiTheme="minorHAnsi" w:hAnsiTheme="minorHAnsi" w:cstheme="minorHAnsi"/>
                <w:szCs w:val="22"/>
              </w:rPr>
            </w:pPr>
            <w:r>
              <w:rPr>
                <w:rFonts w:asciiTheme="minorHAnsi" w:hAnsiTheme="minorHAnsi" w:cstheme="minorHAnsi"/>
                <w:szCs w:val="22"/>
              </w:rPr>
              <w:t>sign Part C.5 of Annex I and complete the Farm Checklist for Vessels before the vessel can commence site operations;</w:t>
            </w:r>
          </w:p>
          <w:p w14:paraId="1609BB77" w14:textId="77777777" w:rsidR="007B54EF" w:rsidRDefault="007B54EF" w:rsidP="00707873">
            <w:pPr>
              <w:spacing w:line="256" w:lineRule="auto"/>
              <w:rPr>
                <w:rFonts w:asciiTheme="minorHAnsi" w:hAnsiTheme="minorHAnsi" w:cstheme="minorHAnsi"/>
                <w:b/>
                <w:szCs w:val="22"/>
              </w:rPr>
            </w:pPr>
          </w:p>
          <w:p w14:paraId="0E697E3A" w14:textId="77777777" w:rsidR="007B54EF" w:rsidRDefault="007B54EF" w:rsidP="00707873">
            <w:pPr>
              <w:spacing w:line="256" w:lineRule="auto"/>
              <w:ind w:right="170"/>
              <w:rPr>
                <w:rFonts w:asciiTheme="minorHAnsi" w:hAnsiTheme="minorHAnsi" w:cstheme="minorHAnsi"/>
                <w:b/>
                <w:szCs w:val="22"/>
              </w:rPr>
            </w:pPr>
          </w:p>
        </w:tc>
        <w:tc>
          <w:tcPr>
            <w:tcW w:w="5670" w:type="dxa"/>
            <w:tcBorders>
              <w:top w:val="single" w:sz="4" w:space="0" w:color="FFFFFF" w:themeColor="background1"/>
              <w:left w:val="single" w:sz="4" w:space="0" w:color="FFFFFF" w:themeColor="background1"/>
              <w:bottom w:val="single" w:sz="4" w:space="0" w:color="FFFFFF" w:themeColor="background1"/>
              <w:right w:val="nil"/>
            </w:tcBorders>
            <w:shd w:val="clear" w:color="auto" w:fill="E6E6E6"/>
          </w:tcPr>
          <w:p w14:paraId="001C412E" w14:textId="77777777" w:rsidR="007B54EF" w:rsidRDefault="007B54EF" w:rsidP="00707873">
            <w:pPr>
              <w:spacing w:line="256" w:lineRule="auto"/>
              <w:ind w:right="170"/>
              <w:rPr>
                <w:rFonts w:asciiTheme="minorHAnsi" w:hAnsiTheme="minorHAnsi" w:cstheme="minorHAnsi"/>
                <w:sz w:val="12"/>
                <w:szCs w:val="12"/>
              </w:rPr>
            </w:pPr>
          </w:p>
          <w:p w14:paraId="51FA1F47" w14:textId="77777777" w:rsidR="00B41927" w:rsidRDefault="00B41927" w:rsidP="00B41927">
            <w:pPr>
              <w:spacing w:line="256" w:lineRule="auto"/>
              <w:rPr>
                <w:rFonts w:asciiTheme="minorHAnsi" w:hAnsiTheme="minorHAnsi" w:cstheme="minorHAnsi"/>
                <w:szCs w:val="22"/>
              </w:rPr>
            </w:pPr>
            <w:r>
              <w:rPr>
                <w:rFonts w:asciiTheme="minorHAnsi" w:hAnsiTheme="minorHAnsi" w:cstheme="minorHAnsi"/>
                <w:szCs w:val="22"/>
              </w:rPr>
              <w:t>Not required when the vessel has already been working in Ireland.</w:t>
            </w:r>
          </w:p>
          <w:p w14:paraId="1B799F48" w14:textId="77777777" w:rsidR="00B41927" w:rsidRDefault="00B41927" w:rsidP="00707873">
            <w:pPr>
              <w:spacing w:after="60" w:line="256" w:lineRule="auto"/>
              <w:ind w:right="170"/>
              <w:rPr>
                <w:rFonts w:asciiTheme="minorHAnsi" w:hAnsiTheme="minorHAnsi" w:cstheme="minorHAnsi"/>
                <w:szCs w:val="22"/>
              </w:rPr>
            </w:pPr>
          </w:p>
          <w:p w14:paraId="684D4D45" w14:textId="0A63C562" w:rsidR="00E06753" w:rsidRDefault="00E06753" w:rsidP="00707873">
            <w:pPr>
              <w:spacing w:after="60" w:line="256" w:lineRule="auto"/>
              <w:ind w:right="170"/>
              <w:rPr>
                <w:rFonts w:asciiTheme="minorHAnsi" w:hAnsiTheme="minorHAnsi" w:cstheme="minorHAnsi"/>
                <w:szCs w:val="22"/>
              </w:rPr>
            </w:pPr>
            <w:r>
              <w:rPr>
                <w:rFonts w:asciiTheme="minorHAnsi" w:hAnsiTheme="minorHAnsi" w:cstheme="minorHAnsi"/>
                <w:szCs w:val="22"/>
              </w:rPr>
              <w:t xml:space="preserve">When coming from abroad, submit Part C.4. of Annex 1 to the Marine Institute at </w:t>
            </w:r>
            <w:hyperlink r:id="rId18" w:history="1">
              <w:r w:rsidRPr="0087412A">
                <w:rPr>
                  <w:rStyle w:val="Hyperlink"/>
                  <w:rFonts w:asciiTheme="minorHAnsi" w:hAnsiTheme="minorHAnsi" w:cstheme="minorHAnsi"/>
                  <w:szCs w:val="22"/>
                </w:rPr>
                <w:t>notification@marine.ie</w:t>
              </w:r>
            </w:hyperlink>
            <w:r>
              <w:rPr>
                <w:rFonts w:asciiTheme="minorHAnsi" w:hAnsiTheme="minorHAnsi" w:cstheme="minorHAnsi"/>
                <w:szCs w:val="22"/>
              </w:rPr>
              <w:t xml:space="preserve"> with evidence of completion of Stages 1 &amp; </w:t>
            </w:r>
            <w:r w:rsidRPr="00DD26AF">
              <w:rPr>
                <w:rFonts w:asciiTheme="minorHAnsi" w:hAnsiTheme="minorHAnsi" w:cstheme="minorHAnsi"/>
                <w:szCs w:val="22"/>
              </w:rPr>
              <w:t xml:space="preserve">3 at least </w:t>
            </w:r>
            <w:r w:rsidR="00A60160">
              <w:rPr>
                <w:rFonts w:asciiTheme="minorHAnsi" w:hAnsiTheme="minorHAnsi" w:cstheme="minorHAnsi"/>
                <w:szCs w:val="22"/>
              </w:rPr>
              <w:t>2 working days</w:t>
            </w:r>
            <w:r>
              <w:rPr>
                <w:rFonts w:asciiTheme="minorHAnsi" w:hAnsiTheme="minorHAnsi" w:cstheme="minorHAnsi"/>
                <w:szCs w:val="22"/>
              </w:rPr>
              <w:t xml:space="preserve"> before the vessel arrives in Ireland.</w:t>
            </w:r>
          </w:p>
          <w:p w14:paraId="48E03BC7" w14:textId="77777777" w:rsidR="007B54EF" w:rsidRDefault="007B54EF" w:rsidP="00707873">
            <w:pPr>
              <w:spacing w:line="256" w:lineRule="auto"/>
              <w:ind w:right="170"/>
              <w:rPr>
                <w:rFonts w:asciiTheme="minorHAnsi" w:hAnsiTheme="minorHAnsi" w:cstheme="minorHAnsi"/>
                <w:szCs w:val="22"/>
              </w:rPr>
            </w:pPr>
          </w:p>
          <w:p w14:paraId="5D621BF4" w14:textId="77777777" w:rsidR="007B54EF" w:rsidRDefault="007B54EF" w:rsidP="00707873">
            <w:pPr>
              <w:spacing w:line="256" w:lineRule="auto"/>
              <w:rPr>
                <w:rFonts w:asciiTheme="minorHAnsi" w:hAnsiTheme="minorHAnsi" w:cstheme="minorHAnsi"/>
                <w:szCs w:val="22"/>
              </w:rPr>
            </w:pPr>
          </w:p>
        </w:tc>
      </w:tr>
    </w:tbl>
    <w:p w14:paraId="3B48815E" w14:textId="46DD8B80" w:rsidR="007B54EF" w:rsidRDefault="007B54EF" w:rsidP="007B54EF"/>
    <w:tbl>
      <w:tblPr>
        <w:tblW w:w="14601" w:type="dxa"/>
        <w:tblInd w:w="567" w:type="dxa"/>
        <w:tblLook w:val="01E0" w:firstRow="1" w:lastRow="1" w:firstColumn="1" w:lastColumn="1" w:noHBand="0" w:noVBand="0"/>
      </w:tblPr>
      <w:tblGrid>
        <w:gridCol w:w="851"/>
        <w:gridCol w:w="8080"/>
        <w:gridCol w:w="5670"/>
      </w:tblGrid>
      <w:tr w:rsidR="007B54EF" w14:paraId="7B019043" w14:textId="77777777" w:rsidTr="00707873">
        <w:trPr>
          <w:trHeight w:val="558"/>
        </w:trPr>
        <w:tc>
          <w:tcPr>
            <w:tcW w:w="851" w:type="dxa"/>
            <w:tcBorders>
              <w:top w:val="single" w:sz="4" w:space="0" w:color="FFFFFF" w:themeColor="background1"/>
              <w:left w:val="nil"/>
              <w:bottom w:val="nil"/>
              <w:right w:val="single" w:sz="4" w:space="0" w:color="FFFFFF" w:themeColor="background1"/>
            </w:tcBorders>
            <w:shd w:val="clear" w:color="auto" w:fill="2E74B5" w:themeFill="accent1" w:themeFillShade="BF"/>
          </w:tcPr>
          <w:p w14:paraId="6797C57E" w14:textId="77777777" w:rsidR="007B54EF" w:rsidRPr="00834A6E" w:rsidRDefault="007B54EF" w:rsidP="00707873">
            <w:pPr>
              <w:spacing w:before="160" w:after="160" w:line="256" w:lineRule="auto"/>
              <w:rPr>
                <w:rFonts w:ascii="Arial Black" w:hAnsi="Arial Black" w:cs="Arial"/>
                <w:b/>
                <w:color w:val="FFFFFF" w:themeColor="background1"/>
                <w:sz w:val="18"/>
              </w:rPr>
            </w:pPr>
            <w:r w:rsidRPr="00834A6E">
              <w:rPr>
                <w:rFonts w:ascii="Arial Black" w:hAnsi="Arial Black" w:cs="Arial"/>
                <w:b/>
                <w:color w:val="FFFFFF" w:themeColor="background1"/>
                <w:sz w:val="18"/>
              </w:rPr>
              <w:t>Stage</w:t>
            </w:r>
          </w:p>
        </w:tc>
        <w:tc>
          <w:tcPr>
            <w:tcW w:w="8080" w:type="dxa"/>
            <w:tcBorders>
              <w:top w:val="single" w:sz="4" w:space="0" w:color="FFFFFF" w:themeColor="background1"/>
              <w:left w:val="single" w:sz="4" w:space="0" w:color="FFFFFF" w:themeColor="background1"/>
              <w:bottom w:val="nil"/>
              <w:right w:val="single" w:sz="4" w:space="0" w:color="FFFFFF" w:themeColor="background1"/>
            </w:tcBorders>
            <w:shd w:val="clear" w:color="auto" w:fill="2E74B5" w:themeFill="accent1" w:themeFillShade="BF"/>
          </w:tcPr>
          <w:p w14:paraId="44806484" w14:textId="77777777" w:rsidR="007B54EF" w:rsidRPr="00834A6E" w:rsidRDefault="007B54EF" w:rsidP="00707873">
            <w:pPr>
              <w:spacing w:before="160" w:after="160" w:line="256" w:lineRule="auto"/>
              <w:rPr>
                <w:rFonts w:ascii="Arial Black" w:hAnsi="Arial Black" w:cs="Arial"/>
                <w:b/>
                <w:color w:val="FFFFFF" w:themeColor="background1"/>
                <w:sz w:val="18"/>
              </w:rPr>
            </w:pPr>
            <w:r w:rsidRPr="00834A6E">
              <w:rPr>
                <w:rFonts w:ascii="Arial Black" w:hAnsi="Arial Black" w:cs="Arial"/>
                <w:b/>
                <w:color w:val="FFFFFF" w:themeColor="background1"/>
                <w:sz w:val="18"/>
              </w:rPr>
              <w:t>Approved by</w:t>
            </w:r>
          </w:p>
        </w:tc>
        <w:tc>
          <w:tcPr>
            <w:tcW w:w="5670" w:type="dxa"/>
            <w:tcBorders>
              <w:top w:val="single" w:sz="4" w:space="0" w:color="FFFFFF" w:themeColor="background1"/>
              <w:left w:val="single" w:sz="4" w:space="0" w:color="FFFFFF" w:themeColor="background1"/>
              <w:bottom w:val="nil"/>
              <w:right w:val="nil"/>
            </w:tcBorders>
            <w:shd w:val="clear" w:color="auto" w:fill="2E74B5" w:themeFill="accent1" w:themeFillShade="BF"/>
          </w:tcPr>
          <w:p w14:paraId="0C9CEB75" w14:textId="77777777" w:rsidR="007B54EF" w:rsidRPr="00834A6E" w:rsidRDefault="007B54EF" w:rsidP="00707873">
            <w:pPr>
              <w:spacing w:before="160" w:after="160" w:line="256" w:lineRule="auto"/>
              <w:rPr>
                <w:rFonts w:ascii="Arial Black" w:hAnsi="Arial Black" w:cs="Arial"/>
                <w:b/>
                <w:color w:val="FFFFFF" w:themeColor="background1"/>
                <w:sz w:val="18"/>
              </w:rPr>
            </w:pPr>
            <w:r w:rsidRPr="00834A6E">
              <w:rPr>
                <w:rFonts w:ascii="Arial Black" w:hAnsi="Arial Black" w:cs="Arial"/>
                <w:b/>
                <w:color w:val="FFFFFF" w:themeColor="background1"/>
                <w:sz w:val="18"/>
              </w:rPr>
              <w:t>Notify the Marine Institute</w:t>
            </w:r>
          </w:p>
        </w:tc>
      </w:tr>
      <w:tr w:rsidR="007B54EF" w14:paraId="355674BF" w14:textId="77777777" w:rsidTr="00707873">
        <w:tc>
          <w:tcPr>
            <w:tcW w:w="851" w:type="dxa"/>
            <w:tcBorders>
              <w:top w:val="single" w:sz="4" w:space="0" w:color="FFFFFF" w:themeColor="background1"/>
              <w:left w:val="nil"/>
              <w:bottom w:val="nil"/>
              <w:right w:val="single" w:sz="4" w:space="0" w:color="FFFFFF" w:themeColor="background1"/>
            </w:tcBorders>
            <w:shd w:val="clear" w:color="auto" w:fill="D9D9D9"/>
          </w:tcPr>
          <w:p w14:paraId="0608535A" w14:textId="77777777" w:rsidR="007B54EF" w:rsidRDefault="007B54EF" w:rsidP="00707873">
            <w:pPr>
              <w:spacing w:line="256" w:lineRule="auto"/>
              <w:ind w:right="113"/>
              <w:jc w:val="right"/>
              <w:rPr>
                <w:rFonts w:ascii="Segoe UI Black" w:hAnsi="Segoe UI Black" w:cstheme="minorHAnsi"/>
                <w:b/>
                <w:sz w:val="20"/>
              </w:rPr>
            </w:pPr>
          </w:p>
          <w:p w14:paraId="087264A9" w14:textId="77777777" w:rsidR="007B54EF" w:rsidRDefault="007B54EF" w:rsidP="00707873">
            <w:pPr>
              <w:spacing w:line="256" w:lineRule="auto"/>
              <w:ind w:right="113"/>
              <w:jc w:val="right"/>
              <w:rPr>
                <w:rFonts w:asciiTheme="minorHAnsi" w:hAnsiTheme="minorHAnsi" w:cstheme="minorHAnsi"/>
                <w:b/>
              </w:rPr>
            </w:pPr>
            <w:r>
              <w:rPr>
                <w:rFonts w:ascii="Segoe UI Black" w:hAnsi="Segoe UI Black" w:cstheme="minorHAnsi"/>
                <w:b/>
                <w:sz w:val="20"/>
              </w:rPr>
              <w:t>3.</w:t>
            </w:r>
          </w:p>
        </w:tc>
        <w:tc>
          <w:tcPr>
            <w:tcW w:w="8080" w:type="dxa"/>
            <w:tcBorders>
              <w:top w:val="single" w:sz="4" w:space="0" w:color="FFFFFF" w:themeColor="background1"/>
              <w:left w:val="single" w:sz="4" w:space="0" w:color="FFFFFF" w:themeColor="background1"/>
              <w:bottom w:val="nil"/>
              <w:right w:val="single" w:sz="4" w:space="0" w:color="FFFFFF" w:themeColor="background1"/>
            </w:tcBorders>
            <w:shd w:val="clear" w:color="auto" w:fill="D9D9D9"/>
          </w:tcPr>
          <w:p w14:paraId="278C6D61" w14:textId="77777777" w:rsidR="007B54EF" w:rsidRDefault="007B54EF" w:rsidP="00707873">
            <w:pPr>
              <w:spacing w:line="256" w:lineRule="auto"/>
              <w:rPr>
                <w:rFonts w:asciiTheme="minorHAnsi" w:hAnsiTheme="minorHAnsi" w:cstheme="minorHAnsi"/>
                <w:sz w:val="12"/>
                <w:szCs w:val="12"/>
              </w:rPr>
            </w:pPr>
          </w:p>
          <w:p w14:paraId="514CEEBD" w14:textId="0CD52ED5" w:rsidR="007B54EF" w:rsidRPr="00B66E6D" w:rsidRDefault="00707873" w:rsidP="00707873">
            <w:pPr>
              <w:spacing w:line="256" w:lineRule="auto"/>
              <w:rPr>
                <w:rFonts w:asciiTheme="minorHAnsi" w:hAnsiTheme="minorHAnsi" w:cstheme="minorHAnsi"/>
                <w:szCs w:val="22"/>
              </w:rPr>
            </w:pPr>
            <w:r>
              <w:rPr>
                <w:rFonts w:asciiTheme="minorHAnsi" w:hAnsiTheme="minorHAnsi" w:cstheme="minorHAnsi"/>
                <w:szCs w:val="22"/>
              </w:rPr>
              <w:t xml:space="preserve">Cleaning and disinfection must be supervised by a veterinarian. </w:t>
            </w:r>
            <w:r w:rsidR="007B54EF">
              <w:rPr>
                <w:rFonts w:asciiTheme="minorHAnsi" w:hAnsiTheme="minorHAnsi" w:cstheme="minorHAnsi"/>
                <w:szCs w:val="22"/>
              </w:rPr>
              <w:t xml:space="preserve">Part C.6. of the Marine Institute’s Cleaning and Disinfection Declaration (C-038) must be </w:t>
            </w:r>
            <w:r w:rsidRPr="00B66E6D">
              <w:rPr>
                <w:rFonts w:asciiTheme="minorHAnsi" w:hAnsiTheme="minorHAnsi" w:cstheme="minorHAnsi"/>
                <w:szCs w:val="22"/>
              </w:rPr>
              <w:t xml:space="preserve">completed once </w:t>
            </w:r>
            <w:r w:rsidRPr="00326E2F">
              <w:rPr>
                <w:rFonts w:asciiTheme="minorHAnsi" w:hAnsiTheme="minorHAnsi" w:cstheme="minorHAnsi"/>
                <w:szCs w:val="22"/>
              </w:rPr>
              <w:t xml:space="preserve">the </w:t>
            </w:r>
            <w:r w:rsidR="007B54EF" w:rsidRPr="00326E2F">
              <w:rPr>
                <w:rFonts w:asciiTheme="minorHAnsi" w:hAnsiTheme="minorHAnsi" w:cstheme="minorHAnsi"/>
                <w:szCs w:val="22"/>
              </w:rPr>
              <w:t>veterinarian</w:t>
            </w:r>
            <w:r w:rsidR="00B66E6D" w:rsidRPr="00326E2F">
              <w:rPr>
                <w:rFonts w:asciiTheme="minorHAnsi" w:hAnsiTheme="minorHAnsi" w:cstheme="minorHAnsi"/>
                <w:szCs w:val="22"/>
              </w:rPr>
              <w:t xml:space="preserve"> is satisfied that all 3 stages of cleaning and disinfection have been appropriately executed and fully completed</w:t>
            </w:r>
            <w:r w:rsidR="007B54EF" w:rsidRPr="00B66E6D">
              <w:rPr>
                <w:rFonts w:asciiTheme="minorHAnsi" w:hAnsiTheme="minorHAnsi" w:cstheme="minorHAnsi"/>
                <w:szCs w:val="22"/>
              </w:rPr>
              <w:t>.</w:t>
            </w:r>
          </w:p>
          <w:p w14:paraId="0F6FB3F6" w14:textId="77777777" w:rsidR="007B54EF" w:rsidRDefault="007B54EF" w:rsidP="00707873">
            <w:pPr>
              <w:spacing w:line="256" w:lineRule="auto"/>
              <w:rPr>
                <w:rFonts w:asciiTheme="minorHAnsi" w:hAnsiTheme="minorHAnsi" w:cstheme="minorHAnsi"/>
                <w:szCs w:val="22"/>
              </w:rPr>
            </w:pPr>
          </w:p>
          <w:p w14:paraId="4B579C0A" w14:textId="211D0034" w:rsidR="007B54EF" w:rsidRDefault="007B54EF" w:rsidP="00707873">
            <w:pPr>
              <w:spacing w:line="256" w:lineRule="auto"/>
              <w:rPr>
                <w:rFonts w:asciiTheme="minorHAnsi" w:hAnsiTheme="minorHAnsi" w:cstheme="minorHAnsi"/>
                <w:szCs w:val="22"/>
              </w:rPr>
            </w:pPr>
            <w:r>
              <w:rPr>
                <w:rFonts w:asciiTheme="minorHAnsi" w:hAnsiTheme="minorHAnsi" w:cstheme="minorHAnsi"/>
                <w:szCs w:val="22"/>
              </w:rPr>
              <w:t>The Operator of the vessel should retain a log of cleaning, disinfecting and slipping the vessel and the dates on which those processes are carried out.</w:t>
            </w:r>
          </w:p>
          <w:p w14:paraId="709D9C56" w14:textId="50F4FB87" w:rsidR="00B41927" w:rsidRDefault="00B41927" w:rsidP="00707873">
            <w:pPr>
              <w:spacing w:line="256" w:lineRule="auto"/>
              <w:rPr>
                <w:rFonts w:asciiTheme="minorHAnsi" w:hAnsiTheme="minorHAnsi" w:cstheme="minorHAnsi"/>
                <w:szCs w:val="22"/>
              </w:rPr>
            </w:pPr>
          </w:p>
          <w:p w14:paraId="692FB567" w14:textId="1E9F4B43" w:rsidR="00B41927" w:rsidRDefault="00B41927" w:rsidP="00B41927">
            <w:pPr>
              <w:spacing w:line="256" w:lineRule="auto"/>
              <w:ind w:right="170"/>
              <w:rPr>
                <w:rFonts w:asciiTheme="minorHAnsi" w:hAnsiTheme="minorHAnsi" w:cstheme="minorHAnsi"/>
                <w:szCs w:val="22"/>
              </w:rPr>
            </w:pPr>
            <w:r>
              <w:rPr>
                <w:rFonts w:asciiTheme="minorHAnsi" w:hAnsiTheme="minorHAnsi" w:cstheme="minorHAnsi"/>
                <w:szCs w:val="22"/>
              </w:rPr>
              <w:t xml:space="preserve">In addition, for vessels coming to Ireland from abroad, before the vessel commences operations, the </w:t>
            </w:r>
            <w:r w:rsidRPr="00B36503">
              <w:rPr>
                <w:rFonts w:asciiTheme="minorHAnsi" w:hAnsiTheme="minorHAnsi" w:cstheme="minorHAnsi"/>
                <w:b/>
                <w:szCs w:val="22"/>
              </w:rPr>
              <w:t xml:space="preserve">Fish Health </w:t>
            </w:r>
            <w:r w:rsidRPr="00B41927">
              <w:rPr>
                <w:rFonts w:asciiTheme="minorHAnsi" w:hAnsiTheme="minorHAnsi" w:cstheme="minorHAnsi"/>
                <w:b/>
                <w:szCs w:val="22"/>
              </w:rPr>
              <w:t>Manager</w:t>
            </w:r>
            <w:r>
              <w:rPr>
                <w:rFonts w:asciiTheme="minorHAnsi" w:hAnsiTheme="minorHAnsi" w:cstheme="minorHAnsi"/>
                <w:b/>
                <w:szCs w:val="22"/>
              </w:rPr>
              <w:t xml:space="preserve">/Biologist </w:t>
            </w:r>
            <w:r>
              <w:rPr>
                <w:rFonts w:asciiTheme="minorHAnsi" w:hAnsiTheme="minorHAnsi" w:cstheme="minorHAnsi"/>
                <w:szCs w:val="22"/>
              </w:rPr>
              <w:t xml:space="preserve">of the site where the vessel is to be used must: </w:t>
            </w:r>
          </w:p>
          <w:p w14:paraId="664F1C8A" w14:textId="77777777" w:rsidR="00B41927" w:rsidRDefault="00B41927" w:rsidP="00B41927">
            <w:pPr>
              <w:spacing w:line="256" w:lineRule="auto"/>
              <w:ind w:right="170"/>
              <w:rPr>
                <w:rFonts w:asciiTheme="minorHAnsi" w:hAnsiTheme="minorHAnsi" w:cstheme="minorHAnsi"/>
                <w:sz w:val="8"/>
                <w:szCs w:val="8"/>
              </w:rPr>
            </w:pPr>
          </w:p>
          <w:p w14:paraId="0406B819" w14:textId="77777777" w:rsidR="00B41927" w:rsidRDefault="00B41927" w:rsidP="00B41927">
            <w:pPr>
              <w:pStyle w:val="ListParagraph"/>
              <w:numPr>
                <w:ilvl w:val="0"/>
                <w:numId w:val="45"/>
              </w:numPr>
              <w:spacing w:line="256" w:lineRule="auto"/>
              <w:ind w:right="170"/>
              <w:rPr>
                <w:rFonts w:asciiTheme="minorHAnsi" w:hAnsiTheme="minorHAnsi" w:cstheme="minorHAnsi"/>
                <w:szCs w:val="22"/>
              </w:rPr>
            </w:pPr>
            <w:r>
              <w:rPr>
                <w:rFonts w:asciiTheme="minorHAnsi" w:hAnsiTheme="minorHAnsi" w:cstheme="minorHAnsi"/>
                <w:szCs w:val="22"/>
              </w:rPr>
              <w:t xml:space="preserve">be satisfied that cleaning and disinfection has been completed thoroughly. This includes checking the detailed records of cleaning and disinfection which are provided by the Operator of the vessel, and the completion of swab checks of relevant parts of the vessel, to ensure the biosecurity measures employed at the site are not jeopardised; </w:t>
            </w:r>
          </w:p>
          <w:p w14:paraId="10D14205" w14:textId="77777777" w:rsidR="00B41927" w:rsidRDefault="00B41927" w:rsidP="00B41927">
            <w:pPr>
              <w:pStyle w:val="ListParagraph"/>
              <w:spacing w:line="256" w:lineRule="auto"/>
              <w:ind w:left="661" w:right="170" w:hanging="413"/>
              <w:rPr>
                <w:rFonts w:asciiTheme="minorHAnsi" w:hAnsiTheme="minorHAnsi" w:cstheme="minorHAnsi"/>
                <w:sz w:val="12"/>
                <w:szCs w:val="12"/>
              </w:rPr>
            </w:pPr>
          </w:p>
          <w:p w14:paraId="46DE705D" w14:textId="77777777" w:rsidR="00B41927" w:rsidRDefault="00B41927" w:rsidP="00B41927">
            <w:pPr>
              <w:pStyle w:val="ListParagraph"/>
              <w:numPr>
                <w:ilvl w:val="0"/>
                <w:numId w:val="45"/>
              </w:numPr>
              <w:spacing w:line="256" w:lineRule="auto"/>
              <w:ind w:left="661" w:right="170" w:hanging="413"/>
              <w:rPr>
                <w:rFonts w:asciiTheme="minorHAnsi" w:hAnsiTheme="minorHAnsi" w:cstheme="minorHAnsi"/>
                <w:szCs w:val="22"/>
              </w:rPr>
            </w:pPr>
            <w:r>
              <w:rPr>
                <w:rFonts w:asciiTheme="minorHAnsi" w:hAnsiTheme="minorHAnsi" w:cstheme="minorHAnsi"/>
                <w:szCs w:val="22"/>
              </w:rPr>
              <w:t>visually check the hull of the vessel to ensure it is not heavily biofouled;</w:t>
            </w:r>
          </w:p>
          <w:p w14:paraId="5E89829D" w14:textId="77777777" w:rsidR="00B41927" w:rsidRDefault="00B41927" w:rsidP="00B41927">
            <w:pPr>
              <w:pStyle w:val="ListParagraph"/>
              <w:spacing w:line="256" w:lineRule="auto"/>
              <w:ind w:left="661" w:hanging="413"/>
              <w:rPr>
                <w:rFonts w:asciiTheme="minorHAnsi" w:hAnsiTheme="minorHAnsi" w:cstheme="minorHAnsi"/>
                <w:sz w:val="12"/>
                <w:szCs w:val="12"/>
              </w:rPr>
            </w:pPr>
          </w:p>
          <w:p w14:paraId="5C64B147" w14:textId="77777777" w:rsidR="00B41927" w:rsidRDefault="00B41927" w:rsidP="00B41927">
            <w:pPr>
              <w:pStyle w:val="ListParagraph"/>
              <w:numPr>
                <w:ilvl w:val="0"/>
                <w:numId w:val="45"/>
              </w:numPr>
              <w:spacing w:line="256" w:lineRule="auto"/>
              <w:ind w:left="661" w:right="170" w:hanging="413"/>
              <w:rPr>
                <w:rFonts w:asciiTheme="minorHAnsi" w:hAnsiTheme="minorHAnsi" w:cstheme="minorHAnsi"/>
                <w:szCs w:val="22"/>
              </w:rPr>
            </w:pPr>
            <w:r>
              <w:rPr>
                <w:rFonts w:asciiTheme="minorHAnsi" w:hAnsiTheme="minorHAnsi" w:cstheme="minorHAnsi"/>
                <w:szCs w:val="22"/>
              </w:rPr>
              <w:t>sign Part C.5 of Annex I and complete the Farm Checklist for Vessels before the vessel can commence site operations;</w:t>
            </w:r>
          </w:p>
          <w:p w14:paraId="61625D81" w14:textId="77777777" w:rsidR="00B41927" w:rsidRDefault="00B41927" w:rsidP="00707873">
            <w:pPr>
              <w:spacing w:line="256" w:lineRule="auto"/>
              <w:rPr>
                <w:rFonts w:asciiTheme="minorHAnsi" w:hAnsiTheme="minorHAnsi" w:cstheme="minorHAnsi"/>
                <w:szCs w:val="22"/>
              </w:rPr>
            </w:pPr>
          </w:p>
          <w:p w14:paraId="7B0A03E5" w14:textId="77777777" w:rsidR="007B54EF" w:rsidRDefault="007B54EF" w:rsidP="00707873">
            <w:pPr>
              <w:spacing w:line="256" w:lineRule="auto"/>
              <w:rPr>
                <w:rFonts w:asciiTheme="minorHAnsi" w:hAnsiTheme="minorHAnsi" w:cstheme="minorHAnsi"/>
                <w:szCs w:val="22"/>
              </w:rPr>
            </w:pPr>
          </w:p>
          <w:p w14:paraId="3D3D7E40" w14:textId="77777777" w:rsidR="007B54EF" w:rsidRDefault="007B54EF" w:rsidP="00707873">
            <w:pPr>
              <w:spacing w:line="256" w:lineRule="auto"/>
              <w:ind w:right="170"/>
              <w:rPr>
                <w:rFonts w:asciiTheme="minorHAnsi" w:hAnsiTheme="minorHAnsi" w:cstheme="minorHAnsi"/>
                <w:szCs w:val="22"/>
              </w:rPr>
            </w:pPr>
          </w:p>
          <w:p w14:paraId="7B212A93" w14:textId="77777777" w:rsidR="007B54EF" w:rsidRDefault="007B54EF" w:rsidP="00707873">
            <w:pPr>
              <w:spacing w:line="256" w:lineRule="auto"/>
              <w:rPr>
                <w:rFonts w:asciiTheme="minorHAnsi" w:hAnsiTheme="minorHAnsi" w:cstheme="minorHAnsi"/>
                <w:szCs w:val="22"/>
              </w:rPr>
            </w:pPr>
          </w:p>
          <w:p w14:paraId="426B34A0" w14:textId="77777777" w:rsidR="007B54EF" w:rsidRDefault="007B54EF" w:rsidP="00707873">
            <w:pPr>
              <w:spacing w:line="256" w:lineRule="auto"/>
              <w:rPr>
                <w:rFonts w:asciiTheme="minorHAnsi" w:hAnsiTheme="minorHAnsi" w:cstheme="minorHAnsi"/>
                <w:szCs w:val="22"/>
              </w:rPr>
            </w:pPr>
          </w:p>
        </w:tc>
        <w:tc>
          <w:tcPr>
            <w:tcW w:w="5670" w:type="dxa"/>
            <w:tcBorders>
              <w:top w:val="single" w:sz="4" w:space="0" w:color="FFFFFF" w:themeColor="background1"/>
              <w:left w:val="single" w:sz="4" w:space="0" w:color="FFFFFF" w:themeColor="background1"/>
              <w:bottom w:val="nil"/>
              <w:right w:val="nil"/>
            </w:tcBorders>
            <w:shd w:val="clear" w:color="auto" w:fill="D9D9D9"/>
          </w:tcPr>
          <w:p w14:paraId="25CEB545" w14:textId="77777777" w:rsidR="007B54EF" w:rsidRDefault="007B54EF" w:rsidP="00707873">
            <w:pPr>
              <w:spacing w:line="256" w:lineRule="auto"/>
              <w:ind w:right="170"/>
              <w:rPr>
                <w:rFonts w:asciiTheme="minorHAnsi" w:hAnsiTheme="minorHAnsi" w:cstheme="minorHAnsi"/>
                <w:sz w:val="12"/>
                <w:szCs w:val="12"/>
              </w:rPr>
            </w:pPr>
          </w:p>
          <w:p w14:paraId="660A6940" w14:textId="309805D6" w:rsidR="009A3563" w:rsidRDefault="009A3563" w:rsidP="009A3563">
            <w:pPr>
              <w:spacing w:after="60" w:line="256" w:lineRule="auto"/>
              <w:ind w:right="170"/>
              <w:rPr>
                <w:rFonts w:asciiTheme="minorHAnsi" w:hAnsiTheme="minorHAnsi" w:cstheme="minorHAnsi"/>
                <w:szCs w:val="22"/>
              </w:rPr>
            </w:pPr>
            <w:r>
              <w:rPr>
                <w:rFonts w:asciiTheme="minorHAnsi" w:hAnsiTheme="minorHAnsi" w:cstheme="minorHAnsi"/>
                <w:szCs w:val="22"/>
              </w:rPr>
              <w:t xml:space="preserve">When coming from abroad, submit Part C.6. of Annex 1 to the Marine Institute at </w:t>
            </w:r>
            <w:hyperlink r:id="rId19" w:history="1">
              <w:r w:rsidRPr="0087412A">
                <w:rPr>
                  <w:rStyle w:val="Hyperlink"/>
                  <w:rFonts w:asciiTheme="minorHAnsi" w:hAnsiTheme="minorHAnsi" w:cstheme="minorHAnsi"/>
                  <w:szCs w:val="22"/>
                </w:rPr>
                <w:t>notification@marine.ie</w:t>
              </w:r>
            </w:hyperlink>
            <w:r>
              <w:rPr>
                <w:rFonts w:asciiTheme="minorHAnsi" w:hAnsiTheme="minorHAnsi" w:cstheme="minorHAnsi"/>
                <w:szCs w:val="22"/>
              </w:rPr>
              <w:t xml:space="preserve"> with evidence of completion of Stages 1, 2 &amp; 3 </w:t>
            </w:r>
            <w:r w:rsidRPr="00DD26AF">
              <w:rPr>
                <w:rFonts w:asciiTheme="minorHAnsi" w:hAnsiTheme="minorHAnsi" w:cstheme="minorHAnsi"/>
                <w:szCs w:val="22"/>
              </w:rPr>
              <w:t xml:space="preserve">at least </w:t>
            </w:r>
            <w:r w:rsidR="00A60160">
              <w:rPr>
                <w:rFonts w:asciiTheme="minorHAnsi" w:hAnsiTheme="minorHAnsi" w:cstheme="minorHAnsi"/>
                <w:szCs w:val="22"/>
              </w:rPr>
              <w:t>2 working days</w:t>
            </w:r>
            <w:r>
              <w:rPr>
                <w:rFonts w:asciiTheme="minorHAnsi" w:hAnsiTheme="minorHAnsi" w:cstheme="minorHAnsi"/>
                <w:szCs w:val="22"/>
              </w:rPr>
              <w:t xml:space="preserve"> before the vessel arrives in Ireland.</w:t>
            </w:r>
          </w:p>
          <w:p w14:paraId="58ED227E" w14:textId="77777777" w:rsidR="009A3563" w:rsidRDefault="009A3563" w:rsidP="009A3563">
            <w:pPr>
              <w:spacing w:after="60" w:line="256" w:lineRule="auto"/>
              <w:ind w:right="170"/>
              <w:rPr>
                <w:rFonts w:asciiTheme="minorHAnsi" w:hAnsiTheme="minorHAnsi" w:cstheme="minorHAnsi"/>
                <w:szCs w:val="22"/>
              </w:rPr>
            </w:pPr>
          </w:p>
          <w:p w14:paraId="060CD510" w14:textId="1A1836DD" w:rsidR="007B54EF" w:rsidRDefault="007B54EF" w:rsidP="00707873">
            <w:pPr>
              <w:spacing w:line="256" w:lineRule="auto"/>
              <w:rPr>
                <w:rFonts w:asciiTheme="minorHAnsi" w:hAnsiTheme="minorHAnsi" w:cstheme="minorHAnsi"/>
                <w:b/>
                <w:szCs w:val="22"/>
              </w:rPr>
            </w:pPr>
          </w:p>
        </w:tc>
      </w:tr>
    </w:tbl>
    <w:p w14:paraId="50C98420" w14:textId="77777777" w:rsidR="007B54EF" w:rsidRDefault="007B54EF" w:rsidP="007B54EF">
      <w:pPr>
        <w:rPr>
          <w:rFonts w:ascii="Calibri" w:hAnsi="Calibri"/>
          <w:i/>
          <w:szCs w:val="22"/>
        </w:rPr>
        <w:sectPr w:rsidR="007B54EF" w:rsidSect="00834A6E">
          <w:pgSz w:w="16838" w:h="11906" w:orient="landscape"/>
          <w:pgMar w:top="720" w:right="720" w:bottom="720" w:left="567" w:header="709" w:footer="567" w:gutter="0"/>
          <w:cols w:space="720"/>
        </w:sectPr>
      </w:pPr>
    </w:p>
    <w:p w14:paraId="5DDE9711" w14:textId="77777777" w:rsidR="007B54EF" w:rsidRDefault="007B54EF" w:rsidP="007B54EF">
      <w:pPr>
        <w:rPr>
          <w:rFonts w:cs="Arial"/>
          <w:color w:val="FFFFFF" w:themeColor="background1"/>
          <w:sz w:val="8"/>
        </w:rPr>
      </w:pPr>
    </w:p>
    <w:p w14:paraId="3F56400B" w14:textId="77777777" w:rsidR="007B54EF" w:rsidRDefault="007B54EF" w:rsidP="007B54EF">
      <w:pPr>
        <w:tabs>
          <w:tab w:val="left" w:pos="567"/>
        </w:tabs>
        <w:ind w:left="142" w:hanging="142"/>
        <w:rPr>
          <w:rFonts w:ascii="Arial Black" w:hAnsi="Arial Black" w:cstheme="minorHAnsi"/>
          <w:color w:val="1F3864" w:themeColor="accent5" w:themeShade="80"/>
          <w:sz w:val="24"/>
        </w:rPr>
      </w:pPr>
      <w:r>
        <w:rPr>
          <w:rFonts w:ascii="Arial Black" w:hAnsi="Arial Black" w:cstheme="minorHAnsi"/>
          <w:color w:val="1F3864" w:themeColor="accent5" w:themeShade="80"/>
          <w:sz w:val="24"/>
        </w:rPr>
        <w:t xml:space="preserve"> C. </w:t>
      </w:r>
      <w:r>
        <w:rPr>
          <w:rFonts w:ascii="Arial Black" w:hAnsi="Arial Black" w:cstheme="minorHAnsi"/>
          <w:color w:val="1F3864" w:themeColor="accent5" w:themeShade="80"/>
          <w:sz w:val="24"/>
        </w:rPr>
        <w:tab/>
        <w:t>Cleaning and Disinfection Declaration (C-038)</w:t>
      </w:r>
    </w:p>
    <w:p w14:paraId="6AE3A9CE" w14:textId="77777777" w:rsidR="007B54EF" w:rsidRDefault="007B54EF" w:rsidP="007B54EF">
      <w:pPr>
        <w:pBdr>
          <w:bottom w:val="single" w:sz="18" w:space="1" w:color="1F3864" w:themeColor="accent5" w:themeShade="80"/>
        </w:pBdr>
        <w:tabs>
          <w:tab w:val="left" w:pos="567"/>
        </w:tabs>
        <w:ind w:left="142" w:hanging="142"/>
        <w:rPr>
          <w:rFonts w:ascii="Arial Black" w:hAnsi="Arial Black" w:cstheme="minorHAnsi"/>
          <w:color w:val="1F3864" w:themeColor="accent5" w:themeShade="80"/>
          <w:sz w:val="12"/>
          <w:szCs w:val="12"/>
        </w:rPr>
      </w:pPr>
    </w:p>
    <w:p w14:paraId="3AF62C70" w14:textId="77777777" w:rsidR="007B54EF" w:rsidRDefault="007B54EF" w:rsidP="007B54EF">
      <w:pPr>
        <w:rPr>
          <w:rFonts w:cs="Arial"/>
          <w:color w:val="1F3864" w:themeColor="accent5" w:themeShade="80"/>
          <w:sz w:val="8"/>
        </w:rPr>
      </w:pPr>
    </w:p>
    <w:p w14:paraId="11138E0C" w14:textId="77777777" w:rsidR="007B54EF" w:rsidRDefault="007B54EF" w:rsidP="007B54EF">
      <w:pPr>
        <w:pStyle w:val="Docheading2"/>
        <w:spacing w:after="0" w:line="240" w:lineRule="auto"/>
        <w:rPr>
          <w:szCs w:val="19"/>
        </w:rPr>
      </w:pPr>
      <w:r>
        <w:rPr>
          <w:szCs w:val="19"/>
        </w:rPr>
        <w:t>C.1. PRODUCT / EQUIPMENT DETAILS:</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5"/>
        <w:gridCol w:w="4938"/>
      </w:tblGrid>
      <w:tr w:rsidR="007B54EF" w14:paraId="2718DFA1" w14:textId="77777777" w:rsidTr="00707873">
        <w:tc>
          <w:tcPr>
            <w:tcW w:w="4555" w:type="dxa"/>
            <w:tcBorders>
              <w:top w:val="single" w:sz="4" w:space="0" w:color="000000"/>
              <w:left w:val="single" w:sz="4" w:space="0" w:color="000000"/>
              <w:bottom w:val="single" w:sz="4" w:space="0" w:color="000000"/>
              <w:right w:val="single" w:sz="4" w:space="0" w:color="000000"/>
            </w:tcBorders>
            <w:hideMark/>
          </w:tcPr>
          <w:p w14:paraId="363D0F2B" w14:textId="77777777" w:rsidR="007B54EF" w:rsidRDefault="007B54EF" w:rsidP="00707873">
            <w:pPr>
              <w:pStyle w:val="Body"/>
              <w:spacing w:after="0" w:line="240" w:lineRule="auto"/>
              <w:rPr>
                <w:szCs w:val="19"/>
              </w:rPr>
            </w:pPr>
            <w:r>
              <w:rPr>
                <w:szCs w:val="19"/>
              </w:rPr>
              <w:t>Name of detergent used</w:t>
            </w:r>
          </w:p>
        </w:tc>
        <w:tc>
          <w:tcPr>
            <w:tcW w:w="4938" w:type="dxa"/>
            <w:tcBorders>
              <w:top w:val="single" w:sz="4" w:space="0" w:color="000000"/>
              <w:left w:val="single" w:sz="4" w:space="0" w:color="000000"/>
              <w:bottom w:val="single" w:sz="4" w:space="0" w:color="000000"/>
              <w:right w:val="single" w:sz="4" w:space="0" w:color="000000"/>
            </w:tcBorders>
          </w:tcPr>
          <w:p w14:paraId="5F7BAFEC" w14:textId="77777777" w:rsidR="007B54EF" w:rsidRDefault="007B54EF" w:rsidP="00707873">
            <w:pPr>
              <w:pStyle w:val="DocHeading1"/>
              <w:spacing w:after="0" w:line="240" w:lineRule="auto"/>
              <w:rPr>
                <w:color w:val="31849B"/>
                <w:szCs w:val="19"/>
              </w:rPr>
            </w:pPr>
          </w:p>
        </w:tc>
      </w:tr>
      <w:tr w:rsidR="007B54EF" w14:paraId="71D91173" w14:textId="77777777" w:rsidTr="00707873">
        <w:tc>
          <w:tcPr>
            <w:tcW w:w="4555" w:type="dxa"/>
            <w:tcBorders>
              <w:top w:val="single" w:sz="4" w:space="0" w:color="000000"/>
              <w:left w:val="single" w:sz="4" w:space="0" w:color="000000"/>
              <w:bottom w:val="single" w:sz="4" w:space="0" w:color="000000"/>
              <w:right w:val="single" w:sz="4" w:space="0" w:color="000000"/>
            </w:tcBorders>
            <w:hideMark/>
          </w:tcPr>
          <w:p w14:paraId="0047F6BD" w14:textId="77777777" w:rsidR="007B54EF" w:rsidRDefault="007B54EF" w:rsidP="00707873">
            <w:pPr>
              <w:pStyle w:val="Body"/>
              <w:spacing w:after="0" w:line="240" w:lineRule="auto"/>
              <w:rPr>
                <w:szCs w:val="19"/>
              </w:rPr>
            </w:pPr>
            <w:r>
              <w:rPr>
                <w:szCs w:val="19"/>
              </w:rPr>
              <w:t>Water Temperature used</w:t>
            </w:r>
          </w:p>
        </w:tc>
        <w:tc>
          <w:tcPr>
            <w:tcW w:w="4938" w:type="dxa"/>
            <w:tcBorders>
              <w:top w:val="single" w:sz="4" w:space="0" w:color="000000"/>
              <w:left w:val="single" w:sz="4" w:space="0" w:color="000000"/>
              <w:bottom w:val="single" w:sz="4" w:space="0" w:color="000000"/>
              <w:right w:val="single" w:sz="4" w:space="0" w:color="000000"/>
            </w:tcBorders>
          </w:tcPr>
          <w:p w14:paraId="63D15C91" w14:textId="77777777" w:rsidR="007B54EF" w:rsidRDefault="007B54EF" w:rsidP="00707873">
            <w:pPr>
              <w:pStyle w:val="DocHeading1"/>
              <w:spacing w:after="0" w:line="240" w:lineRule="auto"/>
              <w:rPr>
                <w:color w:val="31849B"/>
                <w:szCs w:val="19"/>
              </w:rPr>
            </w:pPr>
          </w:p>
        </w:tc>
      </w:tr>
      <w:tr w:rsidR="007B54EF" w14:paraId="52CB9703" w14:textId="77777777" w:rsidTr="00707873">
        <w:tc>
          <w:tcPr>
            <w:tcW w:w="4555" w:type="dxa"/>
            <w:tcBorders>
              <w:top w:val="single" w:sz="4" w:space="0" w:color="000000"/>
              <w:left w:val="single" w:sz="4" w:space="0" w:color="000000"/>
              <w:bottom w:val="single" w:sz="4" w:space="0" w:color="000000"/>
              <w:right w:val="single" w:sz="4" w:space="0" w:color="000000"/>
            </w:tcBorders>
            <w:hideMark/>
          </w:tcPr>
          <w:p w14:paraId="2F7F4AC9" w14:textId="77777777" w:rsidR="007B54EF" w:rsidRDefault="007B54EF" w:rsidP="00707873">
            <w:pPr>
              <w:pStyle w:val="Body"/>
              <w:spacing w:after="0" w:line="240" w:lineRule="auto"/>
              <w:rPr>
                <w:szCs w:val="19"/>
              </w:rPr>
            </w:pPr>
            <w:r>
              <w:rPr>
                <w:szCs w:val="19"/>
              </w:rPr>
              <w:t>Name &amp; concentration of disinfectant used</w:t>
            </w:r>
          </w:p>
        </w:tc>
        <w:tc>
          <w:tcPr>
            <w:tcW w:w="4938" w:type="dxa"/>
            <w:tcBorders>
              <w:top w:val="single" w:sz="4" w:space="0" w:color="000000"/>
              <w:left w:val="single" w:sz="4" w:space="0" w:color="000000"/>
              <w:bottom w:val="single" w:sz="4" w:space="0" w:color="000000"/>
              <w:right w:val="single" w:sz="4" w:space="0" w:color="000000"/>
            </w:tcBorders>
          </w:tcPr>
          <w:p w14:paraId="4164CAF9" w14:textId="77777777" w:rsidR="007B54EF" w:rsidRDefault="007B54EF" w:rsidP="00707873">
            <w:pPr>
              <w:pStyle w:val="DocHeading1"/>
              <w:spacing w:after="0" w:line="240" w:lineRule="auto"/>
              <w:rPr>
                <w:color w:val="31849B"/>
                <w:szCs w:val="19"/>
              </w:rPr>
            </w:pPr>
          </w:p>
        </w:tc>
      </w:tr>
      <w:tr w:rsidR="007B54EF" w14:paraId="04072616" w14:textId="77777777" w:rsidTr="00707873">
        <w:tc>
          <w:tcPr>
            <w:tcW w:w="4555" w:type="dxa"/>
            <w:tcBorders>
              <w:top w:val="single" w:sz="4" w:space="0" w:color="000000"/>
              <w:left w:val="single" w:sz="4" w:space="0" w:color="000000"/>
              <w:bottom w:val="single" w:sz="4" w:space="0" w:color="000000"/>
              <w:right w:val="single" w:sz="4" w:space="0" w:color="000000"/>
            </w:tcBorders>
            <w:hideMark/>
          </w:tcPr>
          <w:p w14:paraId="676D1EC9" w14:textId="77777777" w:rsidR="007B54EF" w:rsidRDefault="007B54EF" w:rsidP="00707873">
            <w:pPr>
              <w:pStyle w:val="Body"/>
              <w:spacing w:after="0" w:line="240" w:lineRule="auto"/>
              <w:rPr>
                <w:szCs w:val="19"/>
              </w:rPr>
            </w:pPr>
            <w:r>
              <w:rPr>
                <w:szCs w:val="19"/>
              </w:rPr>
              <w:t>Other equipment used (specify)</w:t>
            </w:r>
          </w:p>
        </w:tc>
        <w:tc>
          <w:tcPr>
            <w:tcW w:w="4938" w:type="dxa"/>
            <w:tcBorders>
              <w:top w:val="single" w:sz="4" w:space="0" w:color="000000"/>
              <w:left w:val="single" w:sz="4" w:space="0" w:color="000000"/>
              <w:bottom w:val="single" w:sz="4" w:space="0" w:color="000000"/>
              <w:right w:val="single" w:sz="4" w:space="0" w:color="000000"/>
            </w:tcBorders>
          </w:tcPr>
          <w:p w14:paraId="6042F6E9" w14:textId="77777777" w:rsidR="007B54EF" w:rsidRDefault="007B54EF" w:rsidP="00707873">
            <w:pPr>
              <w:pStyle w:val="DocHeading1"/>
              <w:spacing w:after="0" w:line="240" w:lineRule="auto"/>
              <w:rPr>
                <w:color w:val="31849B"/>
                <w:szCs w:val="19"/>
              </w:rPr>
            </w:pPr>
          </w:p>
        </w:tc>
      </w:tr>
    </w:tbl>
    <w:p w14:paraId="214CBA83" w14:textId="77777777" w:rsidR="007B54EF" w:rsidRDefault="007B54EF" w:rsidP="007B54EF">
      <w:pPr>
        <w:pStyle w:val="Docheading2"/>
        <w:spacing w:after="0" w:line="240" w:lineRule="auto"/>
        <w:rPr>
          <w:sz w:val="16"/>
          <w:szCs w:val="16"/>
        </w:rPr>
      </w:pPr>
    </w:p>
    <w:p w14:paraId="179C06FD" w14:textId="77777777" w:rsidR="007B54EF" w:rsidRDefault="007B54EF" w:rsidP="007B54EF">
      <w:pPr>
        <w:pStyle w:val="Docheading2"/>
        <w:spacing w:after="0" w:line="240" w:lineRule="auto"/>
        <w:rPr>
          <w:szCs w:val="19"/>
        </w:rPr>
      </w:pPr>
      <w:r>
        <w:rPr>
          <w:szCs w:val="19"/>
        </w:rPr>
        <w:t>C.2. CLEANING &amp; DISINFECTION CHECKLIST:</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1845"/>
        <w:gridCol w:w="2975"/>
        <w:gridCol w:w="1813"/>
      </w:tblGrid>
      <w:tr w:rsidR="007B54EF" w14:paraId="0F9E220C" w14:textId="77777777" w:rsidTr="00707873">
        <w:tc>
          <w:tcPr>
            <w:tcW w:w="2943" w:type="dxa"/>
            <w:tcBorders>
              <w:top w:val="single" w:sz="4" w:space="0" w:color="000000"/>
              <w:left w:val="single" w:sz="4" w:space="0" w:color="000000"/>
              <w:bottom w:val="single" w:sz="4" w:space="0" w:color="000000"/>
              <w:right w:val="single" w:sz="4" w:space="0" w:color="000000"/>
            </w:tcBorders>
            <w:hideMark/>
          </w:tcPr>
          <w:p w14:paraId="57C4D1C1" w14:textId="77777777" w:rsidR="007B54EF" w:rsidRDefault="007B54EF" w:rsidP="00707873">
            <w:pPr>
              <w:pStyle w:val="Body"/>
              <w:spacing w:after="0" w:line="240" w:lineRule="auto"/>
              <w:rPr>
                <w:b/>
                <w:szCs w:val="19"/>
              </w:rPr>
            </w:pPr>
            <w:r>
              <w:rPr>
                <w:b/>
                <w:szCs w:val="19"/>
              </w:rPr>
              <w:t xml:space="preserve">C.2.1. </w:t>
            </w:r>
          </w:p>
          <w:p w14:paraId="34AFBBA5" w14:textId="77777777" w:rsidR="007B54EF" w:rsidRDefault="007B54EF" w:rsidP="00707873">
            <w:pPr>
              <w:pStyle w:val="Body"/>
              <w:spacing w:after="0" w:line="240" w:lineRule="auto"/>
              <w:rPr>
                <w:b/>
                <w:szCs w:val="19"/>
              </w:rPr>
            </w:pPr>
            <w:r>
              <w:rPr>
                <w:b/>
                <w:szCs w:val="19"/>
              </w:rPr>
              <w:t xml:space="preserve">STAGE 1 </w:t>
            </w:r>
            <w:r w:rsidRPr="00834A6E">
              <w:rPr>
                <w:b/>
                <w:color w:val="31849B"/>
                <w:szCs w:val="19"/>
                <w:lang w:val="en-IE"/>
              </w:rPr>
              <w:t>CLEANING</w:t>
            </w:r>
          </w:p>
        </w:tc>
        <w:tc>
          <w:tcPr>
            <w:tcW w:w="1845" w:type="dxa"/>
            <w:tcBorders>
              <w:top w:val="single" w:sz="4" w:space="0" w:color="000000"/>
              <w:left w:val="single" w:sz="4" w:space="0" w:color="000000"/>
              <w:bottom w:val="single" w:sz="4" w:space="0" w:color="000000"/>
              <w:right w:val="single" w:sz="4" w:space="0" w:color="000000"/>
            </w:tcBorders>
            <w:hideMark/>
          </w:tcPr>
          <w:p w14:paraId="54BE7D4F" w14:textId="77777777" w:rsidR="007B54EF" w:rsidRDefault="007B54EF" w:rsidP="00707873">
            <w:pPr>
              <w:pStyle w:val="Body"/>
              <w:spacing w:after="0" w:line="240" w:lineRule="auto"/>
              <w:rPr>
                <w:b/>
                <w:szCs w:val="19"/>
              </w:rPr>
            </w:pPr>
            <w:r>
              <w:rPr>
                <w:b/>
                <w:szCs w:val="19"/>
              </w:rPr>
              <w:t>TICK</w:t>
            </w:r>
          </w:p>
        </w:tc>
        <w:tc>
          <w:tcPr>
            <w:tcW w:w="2975" w:type="dxa"/>
            <w:tcBorders>
              <w:top w:val="single" w:sz="4" w:space="0" w:color="000000"/>
              <w:left w:val="single" w:sz="4" w:space="0" w:color="000000"/>
              <w:bottom w:val="single" w:sz="4" w:space="0" w:color="000000"/>
              <w:right w:val="single" w:sz="4" w:space="0" w:color="000000"/>
            </w:tcBorders>
            <w:hideMark/>
          </w:tcPr>
          <w:p w14:paraId="2ADA2DC5" w14:textId="77777777" w:rsidR="007B54EF" w:rsidRDefault="007B54EF" w:rsidP="00707873">
            <w:pPr>
              <w:pStyle w:val="Body"/>
              <w:spacing w:after="0" w:line="240" w:lineRule="auto"/>
              <w:rPr>
                <w:b/>
                <w:szCs w:val="19"/>
              </w:rPr>
            </w:pPr>
            <w:r>
              <w:rPr>
                <w:b/>
                <w:szCs w:val="19"/>
              </w:rPr>
              <w:t xml:space="preserve">C.2.2. </w:t>
            </w:r>
          </w:p>
          <w:p w14:paraId="0F1AB1E4" w14:textId="77777777" w:rsidR="007B54EF" w:rsidRDefault="007B54EF" w:rsidP="00707873">
            <w:pPr>
              <w:pStyle w:val="Body"/>
              <w:spacing w:after="0" w:line="240" w:lineRule="auto"/>
              <w:rPr>
                <w:b/>
                <w:szCs w:val="19"/>
              </w:rPr>
            </w:pPr>
            <w:r>
              <w:rPr>
                <w:b/>
                <w:szCs w:val="19"/>
              </w:rPr>
              <w:t xml:space="preserve">STAGE 2 </w:t>
            </w:r>
            <w:r w:rsidRPr="00834A6E">
              <w:rPr>
                <w:b/>
                <w:color w:val="31849B"/>
                <w:szCs w:val="19"/>
                <w:lang w:val="en-IE"/>
              </w:rPr>
              <w:t>DISINFECTION</w:t>
            </w:r>
          </w:p>
        </w:tc>
        <w:tc>
          <w:tcPr>
            <w:tcW w:w="1813" w:type="dxa"/>
            <w:tcBorders>
              <w:top w:val="single" w:sz="4" w:space="0" w:color="000000"/>
              <w:left w:val="single" w:sz="4" w:space="0" w:color="000000"/>
              <w:bottom w:val="single" w:sz="4" w:space="0" w:color="000000"/>
              <w:right w:val="single" w:sz="4" w:space="0" w:color="000000"/>
            </w:tcBorders>
            <w:hideMark/>
          </w:tcPr>
          <w:p w14:paraId="0E272AB5" w14:textId="77777777" w:rsidR="007B54EF" w:rsidRDefault="007B54EF" w:rsidP="00707873">
            <w:pPr>
              <w:pStyle w:val="Body"/>
              <w:spacing w:after="0" w:line="240" w:lineRule="auto"/>
              <w:rPr>
                <w:b/>
                <w:szCs w:val="19"/>
              </w:rPr>
            </w:pPr>
            <w:r>
              <w:rPr>
                <w:b/>
                <w:szCs w:val="19"/>
              </w:rPr>
              <w:t>TICK</w:t>
            </w:r>
          </w:p>
        </w:tc>
      </w:tr>
      <w:tr w:rsidR="007B54EF" w14:paraId="2FB88180" w14:textId="77777777" w:rsidTr="00707873">
        <w:tc>
          <w:tcPr>
            <w:tcW w:w="2943" w:type="dxa"/>
            <w:tcBorders>
              <w:top w:val="single" w:sz="4" w:space="0" w:color="000000"/>
              <w:left w:val="single" w:sz="4" w:space="0" w:color="000000"/>
              <w:bottom w:val="single" w:sz="4" w:space="0" w:color="000000"/>
              <w:right w:val="single" w:sz="4" w:space="0" w:color="000000"/>
            </w:tcBorders>
          </w:tcPr>
          <w:p w14:paraId="408CD3FE" w14:textId="77777777" w:rsidR="007B54EF" w:rsidRDefault="007B54EF" w:rsidP="00707873">
            <w:pPr>
              <w:pStyle w:val="Body"/>
              <w:spacing w:after="0" w:line="240" w:lineRule="auto"/>
              <w:rPr>
                <w:szCs w:val="19"/>
              </w:rPr>
            </w:pPr>
          </w:p>
        </w:tc>
        <w:tc>
          <w:tcPr>
            <w:tcW w:w="1845" w:type="dxa"/>
            <w:tcBorders>
              <w:top w:val="single" w:sz="4" w:space="0" w:color="000000"/>
              <w:left w:val="single" w:sz="4" w:space="0" w:color="000000"/>
              <w:bottom w:val="single" w:sz="4" w:space="0" w:color="000000"/>
              <w:right w:val="single" w:sz="4" w:space="0" w:color="000000"/>
            </w:tcBorders>
          </w:tcPr>
          <w:p w14:paraId="75AD8280" w14:textId="77777777" w:rsidR="007B54EF" w:rsidRDefault="007B54EF" w:rsidP="00707873">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tcPr>
          <w:p w14:paraId="1C74506E" w14:textId="77777777" w:rsidR="007B54EF" w:rsidRDefault="007B54EF" w:rsidP="00707873">
            <w:pPr>
              <w:pStyle w:val="Body"/>
              <w:spacing w:after="0" w:line="240" w:lineRule="auto"/>
              <w:rPr>
                <w:szCs w:val="19"/>
              </w:rPr>
            </w:pPr>
          </w:p>
        </w:tc>
        <w:tc>
          <w:tcPr>
            <w:tcW w:w="1813" w:type="dxa"/>
            <w:tcBorders>
              <w:top w:val="single" w:sz="4" w:space="0" w:color="000000"/>
              <w:left w:val="single" w:sz="4" w:space="0" w:color="000000"/>
              <w:bottom w:val="single" w:sz="4" w:space="0" w:color="000000"/>
              <w:right w:val="single" w:sz="4" w:space="0" w:color="000000"/>
            </w:tcBorders>
          </w:tcPr>
          <w:p w14:paraId="353E3D0A" w14:textId="77777777" w:rsidR="007B54EF" w:rsidRDefault="007B54EF" w:rsidP="00707873">
            <w:pPr>
              <w:pStyle w:val="Body"/>
              <w:spacing w:after="0" w:line="240" w:lineRule="auto"/>
              <w:rPr>
                <w:szCs w:val="19"/>
              </w:rPr>
            </w:pPr>
          </w:p>
        </w:tc>
      </w:tr>
      <w:tr w:rsidR="007B54EF" w14:paraId="450A3564" w14:textId="77777777" w:rsidTr="00707873">
        <w:tc>
          <w:tcPr>
            <w:tcW w:w="2943" w:type="dxa"/>
            <w:tcBorders>
              <w:top w:val="single" w:sz="4" w:space="0" w:color="000000"/>
              <w:left w:val="single" w:sz="4" w:space="0" w:color="000000"/>
              <w:bottom w:val="single" w:sz="4" w:space="0" w:color="000000"/>
              <w:right w:val="single" w:sz="4" w:space="0" w:color="000000"/>
            </w:tcBorders>
            <w:hideMark/>
          </w:tcPr>
          <w:p w14:paraId="544CCF4F" w14:textId="77777777" w:rsidR="007B54EF" w:rsidRDefault="007B54EF" w:rsidP="00707873">
            <w:pPr>
              <w:pStyle w:val="Body"/>
              <w:spacing w:after="0" w:line="240" w:lineRule="auto"/>
              <w:rPr>
                <w:szCs w:val="19"/>
              </w:rPr>
            </w:pPr>
            <w:r>
              <w:rPr>
                <w:szCs w:val="19"/>
              </w:rPr>
              <w:t>Hull above waterline</w:t>
            </w:r>
          </w:p>
        </w:tc>
        <w:tc>
          <w:tcPr>
            <w:tcW w:w="1845" w:type="dxa"/>
            <w:tcBorders>
              <w:top w:val="single" w:sz="4" w:space="0" w:color="000000"/>
              <w:left w:val="single" w:sz="4" w:space="0" w:color="000000"/>
              <w:bottom w:val="single" w:sz="4" w:space="0" w:color="000000"/>
              <w:right w:val="single" w:sz="4" w:space="0" w:color="000000"/>
            </w:tcBorders>
          </w:tcPr>
          <w:p w14:paraId="21B9F24D" w14:textId="77777777" w:rsidR="007B54EF" w:rsidRDefault="007B54EF" w:rsidP="00707873">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75913D53" w14:textId="77777777" w:rsidR="007B54EF" w:rsidRDefault="007B54EF" w:rsidP="00707873">
            <w:pPr>
              <w:pStyle w:val="Body"/>
              <w:spacing w:after="0" w:line="240" w:lineRule="auto"/>
              <w:rPr>
                <w:szCs w:val="19"/>
              </w:rPr>
            </w:pPr>
            <w:r>
              <w:rPr>
                <w:szCs w:val="19"/>
              </w:rPr>
              <w:t>Hull above waterline</w:t>
            </w:r>
          </w:p>
        </w:tc>
        <w:tc>
          <w:tcPr>
            <w:tcW w:w="1813" w:type="dxa"/>
            <w:tcBorders>
              <w:top w:val="single" w:sz="4" w:space="0" w:color="000000"/>
              <w:left w:val="single" w:sz="4" w:space="0" w:color="000000"/>
              <w:bottom w:val="single" w:sz="4" w:space="0" w:color="000000"/>
              <w:right w:val="single" w:sz="4" w:space="0" w:color="000000"/>
            </w:tcBorders>
          </w:tcPr>
          <w:p w14:paraId="5FEA92AF" w14:textId="77777777" w:rsidR="007B54EF" w:rsidRDefault="007B54EF" w:rsidP="00707873">
            <w:pPr>
              <w:pStyle w:val="Body"/>
              <w:spacing w:after="0" w:line="240" w:lineRule="auto"/>
              <w:rPr>
                <w:szCs w:val="19"/>
              </w:rPr>
            </w:pPr>
          </w:p>
        </w:tc>
      </w:tr>
      <w:tr w:rsidR="007B54EF" w14:paraId="1D32AA47" w14:textId="77777777" w:rsidTr="00707873">
        <w:tc>
          <w:tcPr>
            <w:tcW w:w="2943" w:type="dxa"/>
            <w:tcBorders>
              <w:top w:val="single" w:sz="4" w:space="0" w:color="000000"/>
              <w:left w:val="single" w:sz="4" w:space="0" w:color="000000"/>
              <w:bottom w:val="single" w:sz="4" w:space="0" w:color="000000"/>
              <w:right w:val="single" w:sz="4" w:space="0" w:color="000000"/>
            </w:tcBorders>
            <w:hideMark/>
          </w:tcPr>
          <w:p w14:paraId="33AF13CC" w14:textId="77777777" w:rsidR="007B54EF" w:rsidRDefault="007B54EF" w:rsidP="00707873">
            <w:pPr>
              <w:pStyle w:val="Body"/>
              <w:spacing w:after="0" w:line="240" w:lineRule="auto"/>
              <w:rPr>
                <w:szCs w:val="19"/>
              </w:rPr>
            </w:pPr>
            <w:r>
              <w:rPr>
                <w:szCs w:val="19"/>
              </w:rPr>
              <w:t>Wells</w:t>
            </w:r>
          </w:p>
        </w:tc>
        <w:tc>
          <w:tcPr>
            <w:tcW w:w="1845" w:type="dxa"/>
            <w:tcBorders>
              <w:top w:val="single" w:sz="4" w:space="0" w:color="000000"/>
              <w:left w:val="single" w:sz="4" w:space="0" w:color="000000"/>
              <w:bottom w:val="single" w:sz="4" w:space="0" w:color="000000"/>
              <w:right w:val="single" w:sz="4" w:space="0" w:color="000000"/>
            </w:tcBorders>
          </w:tcPr>
          <w:p w14:paraId="5E97441C" w14:textId="77777777" w:rsidR="007B54EF" w:rsidRDefault="007B54EF" w:rsidP="00707873">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6C1CDF8E" w14:textId="77777777" w:rsidR="007B54EF" w:rsidRDefault="007B54EF" w:rsidP="00707873">
            <w:pPr>
              <w:pStyle w:val="Body"/>
              <w:spacing w:after="0" w:line="240" w:lineRule="auto"/>
              <w:rPr>
                <w:szCs w:val="19"/>
              </w:rPr>
            </w:pPr>
            <w:r>
              <w:rPr>
                <w:szCs w:val="19"/>
              </w:rPr>
              <w:t>Wells</w:t>
            </w:r>
          </w:p>
        </w:tc>
        <w:tc>
          <w:tcPr>
            <w:tcW w:w="1813" w:type="dxa"/>
            <w:tcBorders>
              <w:top w:val="single" w:sz="4" w:space="0" w:color="000000"/>
              <w:left w:val="single" w:sz="4" w:space="0" w:color="000000"/>
              <w:bottom w:val="single" w:sz="4" w:space="0" w:color="000000"/>
              <w:right w:val="single" w:sz="4" w:space="0" w:color="000000"/>
            </w:tcBorders>
          </w:tcPr>
          <w:p w14:paraId="2AB92E51" w14:textId="77777777" w:rsidR="007B54EF" w:rsidRDefault="007B54EF" w:rsidP="00707873">
            <w:pPr>
              <w:pStyle w:val="Body"/>
              <w:spacing w:after="0" w:line="240" w:lineRule="auto"/>
              <w:rPr>
                <w:szCs w:val="19"/>
              </w:rPr>
            </w:pPr>
          </w:p>
        </w:tc>
      </w:tr>
      <w:tr w:rsidR="007B54EF" w14:paraId="4D3A7E2F" w14:textId="77777777" w:rsidTr="00707873">
        <w:tc>
          <w:tcPr>
            <w:tcW w:w="2943" w:type="dxa"/>
            <w:tcBorders>
              <w:top w:val="single" w:sz="4" w:space="0" w:color="000000"/>
              <w:left w:val="single" w:sz="4" w:space="0" w:color="000000"/>
              <w:bottom w:val="single" w:sz="4" w:space="0" w:color="000000"/>
              <w:right w:val="single" w:sz="4" w:space="0" w:color="000000"/>
            </w:tcBorders>
            <w:hideMark/>
          </w:tcPr>
          <w:p w14:paraId="3BBB18E5" w14:textId="77777777" w:rsidR="007B54EF" w:rsidRDefault="007B54EF" w:rsidP="00707873">
            <w:pPr>
              <w:pStyle w:val="Body"/>
              <w:spacing w:after="0" w:line="240" w:lineRule="auto"/>
              <w:rPr>
                <w:szCs w:val="19"/>
              </w:rPr>
            </w:pPr>
            <w:r>
              <w:rPr>
                <w:szCs w:val="19"/>
              </w:rPr>
              <w:t>Grid plates</w:t>
            </w:r>
          </w:p>
        </w:tc>
        <w:tc>
          <w:tcPr>
            <w:tcW w:w="1845" w:type="dxa"/>
            <w:tcBorders>
              <w:top w:val="single" w:sz="4" w:space="0" w:color="000000"/>
              <w:left w:val="single" w:sz="4" w:space="0" w:color="000000"/>
              <w:bottom w:val="single" w:sz="4" w:space="0" w:color="000000"/>
              <w:right w:val="single" w:sz="4" w:space="0" w:color="000000"/>
            </w:tcBorders>
          </w:tcPr>
          <w:p w14:paraId="13B6DE63" w14:textId="77777777" w:rsidR="007B54EF" w:rsidRDefault="007B54EF" w:rsidP="00707873">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697E4398" w14:textId="77777777" w:rsidR="007B54EF" w:rsidRDefault="007B54EF" w:rsidP="00707873">
            <w:pPr>
              <w:pStyle w:val="Body"/>
              <w:spacing w:after="0" w:line="240" w:lineRule="auto"/>
              <w:rPr>
                <w:szCs w:val="19"/>
              </w:rPr>
            </w:pPr>
            <w:r>
              <w:rPr>
                <w:szCs w:val="19"/>
              </w:rPr>
              <w:t>Grid plates</w:t>
            </w:r>
          </w:p>
        </w:tc>
        <w:tc>
          <w:tcPr>
            <w:tcW w:w="1813" w:type="dxa"/>
            <w:tcBorders>
              <w:top w:val="single" w:sz="4" w:space="0" w:color="000000"/>
              <w:left w:val="single" w:sz="4" w:space="0" w:color="000000"/>
              <w:bottom w:val="single" w:sz="4" w:space="0" w:color="000000"/>
              <w:right w:val="single" w:sz="4" w:space="0" w:color="000000"/>
            </w:tcBorders>
          </w:tcPr>
          <w:p w14:paraId="2BF410EF" w14:textId="77777777" w:rsidR="007B54EF" w:rsidRDefault="007B54EF" w:rsidP="00707873">
            <w:pPr>
              <w:pStyle w:val="Body"/>
              <w:spacing w:after="0" w:line="240" w:lineRule="auto"/>
              <w:rPr>
                <w:szCs w:val="19"/>
              </w:rPr>
            </w:pPr>
          </w:p>
        </w:tc>
      </w:tr>
      <w:tr w:rsidR="007B54EF" w14:paraId="22E6A4FE" w14:textId="77777777" w:rsidTr="00707873">
        <w:tc>
          <w:tcPr>
            <w:tcW w:w="2943" w:type="dxa"/>
            <w:tcBorders>
              <w:top w:val="single" w:sz="4" w:space="0" w:color="000000"/>
              <w:left w:val="single" w:sz="4" w:space="0" w:color="000000"/>
              <w:bottom w:val="single" w:sz="4" w:space="0" w:color="000000"/>
              <w:right w:val="single" w:sz="4" w:space="0" w:color="000000"/>
            </w:tcBorders>
            <w:hideMark/>
          </w:tcPr>
          <w:p w14:paraId="5807B75A" w14:textId="77777777" w:rsidR="007B54EF" w:rsidRDefault="007B54EF" w:rsidP="00707873">
            <w:pPr>
              <w:pStyle w:val="Body"/>
              <w:spacing w:after="0" w:line="240" w:lineRule="auto"/>
              <w:rPr>
                <w:szCs w:val="19"/>
              </w:rPr>
            </w:pPr>
            <w:r>
              <w:rPr>
                <w:szCs w:val="19"/>
              </w:rPr>
              <w:t>Pumps (incl. vacuum pump</w:t>
            </w:r>
          </w:p>
        </w:tc>
        <w:tc>
          <w:tcPr>
            <w:tcW w:w="1845" w:type="dxa"/>
            <w:tcBorders>
              <w:top w:val="single" w:sz="4" w:space="0" w:color="000000"/>
              <w:left w:val="single" w:sz="4" w:space="0" w:color="000000"/>
              <w:bottom w:val="single" w:sz="4" w:space="0" w:color="000000"/>
              <w:right w:val="single" w:sz="4" w:space="0" w:color="000000"/>
            </w:tcBorders>
          </w:tcPr>
          <w:p w14:paraId="3B11CF36" w14:textId="77777777" w:rsidR="007B54EF" w:rsidRDefault="007B54EF" w:rsidP="00707873">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35472A74" w14:textId="77777777" w:rsidR="007B54EF" w:rsidRDefault="007B54EF" w:rsidP="00707873">
            <w:pPr>
              <w:pStyle w:val="Body"/>
              <w:spacing w:after="0" w:line="240" w:lineRule="auto"/>
              <w:rPr>
                <w:szCs w:val="19"/>
              </w:rPr>
            </w:pPr>
            <w:r>
              <w:rPr>
                <w:szCs w:val="19"/>
              </w:rPr>
              <w:t>Pumps (incl. vacuum pump</w:t>
            </w:r>
          </w:p>
        </w:tc>
        <w:tc>
          <w:tcPr>
            <w:tcW w:w="1813" w:type="dxa"/>
            <w:tcBorders>
              <w:top w:val="single" w:sz="4" w:space="0" w:color="000000"/>
              <w:left w:val="single" w:sz="4" w:space="0" w:color="000000"/>
              <w:bottom w:val="single" w:sz="4" w:space="0" w:color="000000"/>
              <w:right w:val="single" w:sz="4" w:space="0" w:color="000000"/>
            </w:tcBorders>
          </w:tcPr>
          <w:p w14:paraId="063463D5" w14:textId="77777777" w:rsidR="007B54EF" w:rsidRDefault="007B54EF" w:rsidP="00707873">
            <w:pPr>
              <w:pStyle w:val="Body"/>
              <w:spacing w:after="0" w:line="240" w:lineRule="auto"/>
              <w:rPr>
                <w:szCs w:val="19"/>
              </w:rPr>
            </w:pPr>
          </w:p>
        </w:tc>
      </w:tr>
      <w:tr w:rsidR="007B54EF" w14:paraId="196C4FDB" w14:textId="77777777" w:rsidTr="00707873">
        <w:tc>
          <w:tcPr>
            <w:tcW w:w="2943" w:type="dxa"/>
            <w:tcBorders>
              <w:top w:val="single" w:sz="4" w:space="0" w:color="000000"/>
              <w:left w:val="single" w:sz="4" w:space="0" w:color="000000"/>
              <w:bottom w:val="single" w:sz="4" w:space="0" w:color="000000"/>
              <w:right w:val="single" w:sz="4" w:space="0" w:color="000000"/>
            </w:tcBorders>
            <w:hideMark/>
          </w:tcPr>
          <w:p w14:paraId="05546A1C" w14:textId="77777777" w:rsidR="007B54EF" w:rsidRDefault="007B54EF" w:rsidP="00707873">
            <w:pPr>
              <w:pStyle w:val="Body"/>
              <w:spacing w:after="0" w:line="240" w:lineRule="auto"/>
              <w:rPr>
                <w:szCs w:val="19"/>
              </w:rPr>
            </w:pPr>
            <w:r>
              <w:rPr>
                <w:szCs w:val="19"/>
              </w:rPr>
              <w:t>Bilge pumps</w:t>
            </w:r>
          </w:p>
        </w:tc>
        <w:tc>
          <w:tcPr>
            <w:tcW w:w="1845" w:type="dxa"/>
            <w:tcBorders>
              <w:top w:val="single" w:sz="4" w:space="0" w:color="000000"/>
              <w:left w:val="single" w:sz="4" w:space="0" w:color="000000"/>
              <w:bottom w:val="single" w:sz="4" w:space="0" w:color="000000"/>
              <w:right w:val="single" w:sz="4" w:space="0" w:color="000000"/>
            </w:tcBorders>
          </w:tcPr>
          <w:p w14:paraId="127772BD" w14:textId="77777777" w:rsidR="007B54EF" w:rsidRDefault="007B54EF" w:rsidP="00707873">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0B7989D7" w14:textId="77777777" w:rsidR="007B54EF" w:rsidRDefault="007B54EF" w:rsidP="00707873">
            <w:pPr>
              <w:pStyle w:val="Body"/>
              <w:spacing w:after="0" w:line="240" w:lineRule="auto"/>
              <w:rPr>
                <w:szCs w:val="19"/>
              </w:rPr>
            </w:pPr>
            <w:r>
              <w:rPr>
                <w:szCs w:val="19"/>
              </w:rPr>
              <w:t>Bilge pumps</w:t>
            </w:r>
          </w:p>
        </w:tc>
        <w:tc>
          <w:tcPr>
            <w:tcW w:w="1813" w:type="dxa"/>
            <w:tcBorders>
              <w:top w:val="single" w:sz="4" w:space="0" w:color="000000"/>
              <w:left w:val="single" w:sz="4" w:space="0" w:color="000000"/>
              <w:bottom w:val="single" w:sz="4" w:space="0" w:color="000000"/>
              <w:right w:val="single" w:sz="4" w:space="0" w:color="000000"/>
            </w:tcBorders>
          </w:tcPr>
          <w:p w14:paraId="50A9B407" w14:textId="77777777" w:rsidR="007B54EF" w:rsidRDefault="007B54EF" w:rsidP="00707873">
            <w:pPr>
              <w:pStyle w:val="Body"/>
              <w:spacing w:after="0" w:line="240" w:lineRule="auto"/>
              <w:rPr>
                <w:szCs w:val="19"/>
              </w:rPr>
            </w:pPr>
          </w:p>
        </w:tc>
      </w:tr>
      <w:tr w:rsidR="007B54EF" w14:paraId="5F8EB1AE" w14:textId="77777777" w:rsidTr="00707873">
        <w:tc>
          <w:tcPr>
            <w:tcW w:w="2943" w:type="dxa"/>
            <w:tcBorders>
              <w:top w:val="single" w:sz="4" w:space="0" w:color="000000"/>
              <w:left w:val="single" w:sz="4" w:space="0" w:color="000000"/>
              <w:bottom w:val="single" w:sz="4" w:space="0" w:color="000000"/>
              <w:right w:val="single" w:sz="4" w:space="0" w:color="000000"/>
            </w:tcBorders>
            <w:hideMark/>
          </w:tcPr>
          <w:p w14:paraId="6B4039D5" w14:textId="77777777" w:rsidR="007B54EF" w:rsidRDefault="007B54EF" w:rsidP="00707873">
            <w:pPr>
              <w:pStyle w:val="Body"/>
              <w:spacing w:after="0" w:line="240" w:lineRule="auto"/>
              <w:rPr>
                <w:szCs w:val="19"/>
              </w:rPr>
            </w:pPr>
            <w:r>
              <w:rPr>
                <w:szCs w:val="19"/>
              </w:rPr>
              <w:t>Sea valves</w:t>
            </w:r>
          </w:p>
        </w:tc>
        <w:tc>
          <w:tcPr>
            <w:tcW w:w="1845" w:type="dxa"/>
            <w:tcBorders>
              <w:top w:val="single" w:sz="4" w:space="0" w:color="000000"/>
              <w:left w:val="single" w:sz="4" w:space="0" w:color="000000"/>
              <w:bottom w:val="single" w:sz="4" w:space="0" w:color="000000"/>
              <w:right w:val="single" w:sz="4" w:space="0" w:color="000000"/>
            </w:tcBorders>
          </w:tcPr>
          <w:p w14:paraId="19F77FD7" w14:textId="77777777" w:rsidR="007B54EF" w:rsidRDefault="007B54EF" w:rsidP="00707873">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46F01E77" w14:textId="77777777" w:rsidR="007B54EF" w:rsidRDefault="007B54EF" w:rsidP="00707873">
            <w:pPr>
              <w:pStyle w:val="Body"/>
              <w:spacing w:after="0" w:line="240" w:lineRule="auto"/>
              <w:rPr>
                <w:szCs w:val="19"/>
              </w:rPr>
            </w:pPr>
            <w:r>
              <w:rPr>
                <w:szCs w:val="19"/>
              </w:rPr>
              <w:t>Sea valves</w:t>
            </w:r>
          </w:p>
        </w:tc>
        <w:tc>
          <w:tcPr>
            <w:tcW w:w="1813" w:type="dxa"/>
            <w:tcBorders>
              <w:top w:val="single" w:sz="4" w:space="0" w:color="000000"/>
              <w:left w:val="single" w:sz="4" w:space="0" w:color="000000"/>
              <w:bottom w:val="single" w:sz="4" w:space="0" w:color="000000"/>
              <w:right w:val="single" w:sz="4" w:space="0" w:color="000000"/>
            </w:tcBorders>
          </w:tcPr>
          <w:p w14:paraId="04CDA063" w14:textId="77777777" w:rsidR="007B54EF" w:rsidRDefault="007B54EF" w:rsidP="00707873">
            <w:pPr>
              <w:pStyle w:val="Body"/>
              <w:spacing w:after="0" w:line="240" w:lineRule="auto"/>
              <w:rPr>
                <w:szCs w:val="19"/>
              </w:rPr>
            </w:pPr>
          </w:p>
        </w:tc>
      </w:tr>
      <w:tr w:rsidR="007B54EF" w14:paraId="12C47580" w14:textId="77777777" w:rsidTr="00707873">
        <w:tc>
          <w:tcPr>
            <w:tcW w:w="2943" w:type="dxa"/>
            <w:tcBorders>
              <w:top w:val="single" w:sz="4" w:space="0" w:color="000000"/>
              <w:left w:val="single" w:sz="4" w:space="0" w:color="000000"/>
              <w:bottom w:val="single" w:sz="4" w:space="0" w:color="000000"/>
              <w:right w:val="single" w:sz="4" w:space="0" w:color="000000"/>
            </w:tcBorders>
            <w:hideMark/>
          </w:tcPr>
          <w:p w14:paraId="00435780" w14:textId="77777777" w:rsidR="007B54EF" w:rsidRDefault="007B54EF" w:rsidP="00707873">
            <w:pPr>
              <w:pStyle w:val="Body"/>
              <w:spacing w:after="0" w:line="240" w:lineRule="auto"/>
              <w:rPr>
                <w:szCs w:val="19"/>
              </w:rPr>
            </w:pPr>
            <w:r>
              <w:rPr>
                <w:szCs w:val="19"/>
              </w:rPr>
              <w:t>Deck</w:t>
            </w:r>
          </w:p>
        </w:tc>
        <w:tc>
          <w:tcPr>
            <w:tcW w:w="1845" w:type="dxa"/>
            <w:tcBorders>
              <w:top w:val="single" w:sz="4" w:space="0" w:color="000000"/>
              <w:left w:val="single" w:sz="4" w:space="0" w:color="000000"/>
              <w:bottom w:val="single" w:sz="4" w:space="0" w:color="000000"/>
              <w:right w:val="single" w:sz="4" w:space="0" w:color="000000"/>
            </w:tcBorders>
          </w:tcPr>
          <w:p w14:paraId="32808392" w14:textId="77777777" w:rsidR="007B54EF" w:rsidRDefault="007B54EF" w:rsidP="00707873">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0744491E" w14:textId="77777777" w:rsidR="007B54EF" w:rsidRDefault="007B54EF" w:rsidP="00707873">
            <w:pPr>
              <w:pStyle w:val="Body"/>
              <w:spacing w:after="0" w:line="240" w:lineRule="auto"/>
              <w:rPr>
                <w:szCs w:val="19"/>
              </w:rPr>
            </w:pPr>
            <w:r>
              <w:rPr>
                <w:szCs w:val="19"/>
              </w:rPr>
              <w:t>Deck</w:t>
            </w:r>
          </w:p>
        </w:tc>
        <w:tc>
          <w:tcPr>
            <w:tcW w:w="1813" w:type="dxa"/>
            <w:tcBorders>
              <w:top w:val="single" w:sz="4" w:space="0" w:color="000000"/>
              <w:left w:val="single" w:sz="4" w:space="0" w:color="000000"/>
              <w:bottom w:val="single" w:sz="4" w:space="0" w:color="000000"/>
              <w:right w:val="single" w:sz="4" w:space="0" w:color="000000"/>
            </w:tcBorders>
          </w:tcPr>
          <w:p w14:paraId="61B5B3ED" w14:textId="77777777" w:rsidR="007B54EF" w:rsidRDefault="007B54EF" w:rsidP="00707873">
            <w:pPr>
              <w:pStyle w:val="Body"/>
              <w:spacing w:after="0" w:line="240" w:lineRule="auto"/>
              <w:rPr>
                <w:szCs w:val="19"/>
              </w:rPr>
            </w:pPr>
          </w:p>
        </w:tc>
      </w:tr>
      <w:tr w:rsidR="007B54EF" w14:paraId="02B56985" w14:textId="77777777" w:rsidTr="00707873">
        <w:tc>
          <w:tcPr>
            <w:tcW w:w="2943" w:type="dxa"/>
            <w:tcBorders>
              <w:top w:val="single" w:sz="4" w:space="0" w:color="000000"/>
              <w:left w:val="single" w:sz="4" w:space="0" w:color="000000"/>
              <w:bottom w:val="single" w:sz="4" w:space="0" w:color="000000"/>
              <w:right w:val="single" w:sz="4" w:space="0" w:color="000000"/>
            </w:tcBorders>
            <w:hideMark/>
          </w:tcPr>
          <w:p w14:paraId="15DC6048" w14:textId="77777777" w:rsidR="007B54EF" w:rsidRDefault="007B54EF" w:rsidP="00707873">
            <w:pPr>
              <w:pStyle w:val="Body"/>
              <w:spacing w:after="0" w:line="240" w:lineRule="auto"/>
              <w:rPr>
                <w:szCs w:val="19"/>
              </w:rPr>
            </w:pPr>
            <w:r>
              <w:rPr>
                <w:szCs w:val="19"/>
              </w:rPr>
              <w:t>Railings</w:t>
            </w:r>
          </w:p>
        </w:tc>
        <w:tc>
          <w:tcPr>
            <w:tcW w:w="1845" w:type="dxa"/>
            <w:tcBorders>
              <w:top w:val="single" w:sz="4" w:space="0" w:color="000000"/>
              <w:left w:val="single" w:sz="4" w:space="0" w:color="000000"/>
              <w:bottom w:val="single" w:sz="4" w:space="0" w:color="000000"/>
              <w:right w:val="single" w:sz="4" w:space="0" w:color="000000"/>
            </w:tcBorders>
          </w:tcPr>
          <w:p w14:paraId="42666726" w14:textId="77777777" w:rsidR="007B54EF" w:rsidRDefault="007B54EF" w:rsidP="00707873">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6D8FF119" w14:textId="77777777" w:rsidR="007B54EF" w:rsidRDefault="007B54EF" w:rsidP="00707873">
            <w:pPr>
              <w:pStyle w:val="Body"/>
              <w:spacing w:after="0" w:line="240" w:lineRule="auto"/>
              <w:rPr>
                <w:szCs w:val="19"/>
              </w:rPr>
            </w:pPr>
            <w:r>
              <w:rPr>
                <w:szCs w:val="19"/>
              </w:rPr>
              <w:t>Railings</w:t>
            </w:r>
          </w:p>
        </w:tc>
        <w:tc>
          <w:tcPr>
            <w:tcW w:w="1813" w:type="dxa"/>
            <w:tcBorders>
              <w:top w:val="single" w:sz="4" w:space="0" w:color="000000"/>
              <w:left w:val="single" w:sz="4" w:space="0" w:color="000000"/>
              <w:bottom w:val="single" w:sz="4" w:space="0" w:color="000000"/>
              <w:right w:val="single" w:sz="4" w:space="0" w:color="000000"/>
            </w:tcBorders>
          </w:tcPr>
          <w:p w14:paraId="4621332F" w14:textId="77777777" w:rsidR="007B54EF" w:rsidRDefault="007B54EF" w:rsidP="00707873">
            <w:pPr>
              <w:pStyle w:val="Body"/>
              <w:spacing w:after="0" w:line="240" w:lineRule="auto"/>
              <w:rPr>
                <w:szCs w:val="19"/>
              </w:rPr>
            </w:pPr>
          </w:p>
        </w:tc>
      </w:tr>
      <w:tr w:rsidR="007B54EF" w14:paraId="017CE2D1" w14:textId="77777777" w:rsidTr="00707873">
        <w:tc>
          <w:tcPr>
            <w:tcW w:w="2943" w:type="dxa"/>
            <w:tcBorders>
              <w:top w:val="single" w:sz="4" w:space="0" w:color="000000"/>
              <w:left w:val="single" w:sz="4" w:space="0" w:color="000000"/>
              <w:bottom w:val="single" w:sz="4" w:space="0" w:color="000000"/>
              <w:right w:val="single" w:sz="4" w:space="0" w:color="000000"/>
            </w:tcBorders>
            <w:hideMark/>
          </w:tcPr>
          <w:p w14:paraId="049DC5D2" w14:textId="77777777" w:rsidR="007B54EF" w:rsidRDefault="007B54EF" w:rsidP="00707873">
            <w:pPr>
              <w:pStyle w:val="Body"/>
              <w:spacing w:after="0" w:line="240" w:lineRule="auto"/>
              <w:rPr>
                <w:szCs w:val="19"/>
              </w:rPr>
            </w:pPr>
            <w:r>
              <w:rPr>
                <w:szCs w:val="19"/>
              </w:rPr>
              <w:t>Bulkhead/casings</w:t>
            </w:r>
          </w:p>
        </w:tc>
        <w:tc>
          <w:tcPr>
            <w:tcW w:w="1845" w:type="dxa"/>
            <w:tcBorders>
              <w:top w:val="single" w:sz="4" w:space="0" w:color="000000"/>
              <w:left w:val="single" w:sz="4" w:space="0" w:color="000000"/>
              <w:bottom w:val="single" w:sz="4" w:space="0" w:color="000000"/>
              <w:right w:val="single" w:sz="4" w:space="0" w:color="000000"/>
            </w:tcBorders>
          </w:tcPr>
          <w:p w14:paraId="33BACD1A" w14:textId="77777777" w:rsidR="007B54EF" w:rsidRDefault="007B54EF" w:rsidP="00707873">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205B37AE" w14:textId="77777777" w:rsidR="007B54EF" w:rsidRDefault="007B54EF" w:rsidP="00707873">
            <w:pPr>
              <w:pStyle w:val="Body"/>
              <w:spacing w:after="0" w:line="240" w:lineRule="auto"/>
              <w:rPr>
                <w:szCs w:val="19"/>
              </w:rPr>
            </w:pPr>
            <w:r>
              <w:rPr>
                <w:szCs w:val="19"/>
              </w:rPr>
              <w:t>Bulkhead/casings</w:t>
            </w:r>
          </w:p>
        </w:tc>
        <w:tc>
          <w:tcPr>
            <w:tcW w:w="1813" w:type="dxa"/>
            <w:tcBorders>
              <w:top w:val="single" w:sz="4" w:space="0" w:color="000000"/>
              <w:left w:val="single" w:sz="4" w:space="0" w:color="000000"/>
              <w:bottom w:val="single" w:sz="4" w:space="0" w:color="000000"/>
              <w:right w:val="single" w:sz="4" w:space="0" w:color="000000"/>
            </w:tcBorders>
          </w:tcPr>
          <w:p w14:paraId="6673BF40" w14:textId="77777777" w:rsidR="007B54EF" w:rsidRDefault="007B54EF" w:rsidP="00707873">
            <w:pPr>
              <w:pStyle w:val="Body"/>
              <w:spacing w:after="0" w:line="240" w:lineRule="auto"/>
              <w:rPr>
                <w:szCs w:val="19"/>
              </w:rPr>
            </w:pPr>
          </w:p>
        </w:tc>
      </w:tr>
      <w:tr w:rsidR="007B54EF" w14:paraId="16B70FE2" w14:textId="77777777" w:rsidTr="00707873">
        <w:tc>
          <w:tcPr>
            <w:tcW w:w="2943" w:type="dxa"/>
            <w:tcBorders>
              <w:top w:val="single" w:sz="4" w:space="0" w:color="000000"/>
              <w:left w:val="single" w:sz="4" w:space="0" w:color="000000"/>
              <w:bottom w:val="single" w:sz="4" w:space="0" w:color="000000"/>
              <w:right w:val="single" w:sz="4" w:space="0" w:color="000000"/>
            </w:tcBorders>
            <w:hideMark/>
          </w:tcPr>
          <w:p w14:paraId="2F161E94" w14:textId="77777777" w:rsidR="007B54EF" w:rsidRDefault="007B54EF" w:rsidP="00707873">
            <w:pPr>
              <w:pStyle w:val="Body"/>
              <w:spacing w:after="0" w:line="240" w:lineRule="auto"/>
              <w:rPr>
                <w:szCs w:val="19"/>
              </w:rPr>
            </w:pPr>
            <w:r>
              <w:rPr>
                <w:szCs w:val="19"/>
              </w:rPr>
              <w:t>Hatches and covers</w:t>
            </w:r>
          </w:p>
        </w:tc>
        <w:tc>
          <w:tcPr>
            <w:tcW w:w="1845" w:type="dxa"/>
            <w:tcBorders>
              <w:top w:val="single" w:sz="4" w:space="0" w:color="000000"/>
              <w:left w:val="single" w:sz="4" w:space="0" w:color="000000"/>
              <w:bottom w:val="single" w:sz="4" w:space="0" w:color="000000"/>
              <w:right w:val="single" w:sz="4" w:space="0" w:color="000000"/>
            </w:tcBorders>
          </w:tcPr>
          <w:p w14:paraId="7E9FE583" w14:textId="77777777" w:rsidR="007B54EF" w:rsidRDefault="007B54EF" w:rsidP="00707873">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5734BE73" w14:textId="77777777" w:rsidR="007B54EF" w:rsidRDefault="007B54EF" w:rsidP="00707873">
            <w:pPr>
              <w:pStyle w:val="Body"/>
              <w:spacing w:after="0" w:line="240" w:lineRule="auto"/>
              <w:rPr>
                <w:szCs w:val="19"/>
              </w:rPr>
            </w:pPr>
            <w:r>
              <w:rPr>
                <w:szCs w:val="19"/>
              </w:rPr>
              <w:t>Hatches and covers</w:t>
            </w:r>
          </w:p>
        </w:tc>
        <w:tc>
          <w:tcPr>
            <w:tcW w:w="1813" w:type="dxa"/>
            <w:tcBorders>
              <w:top w:val="single" w:sz="4" w:space="0" w:color="000000"/>
              <w:left w:val="single" w:sz="4" w:space="0" w:color="000000"/>
              <w:bottom w:val="single" w:sz="4" w:space="0" w:color="000000"/>
              <w:right w:val="single" w:sz="4" w:space="0" w:color="000000"/>
            </w:tcBorders>
          </w:tcPr>
          <w:p w14:paraId="1D7B1A92" w14:textId="77777777" w:rsidR="007B54EF" w:rsidRDefault="007B54EF" w:rsidP="00707873">
            <w:pPr>
              <w:pStyle w:val="Body"/>
              <w:spacing w:after="0" w:line="240" w:lineRule="auto"/>
              <w:rPr>
                <w:szCs w:val="19"/>
              </w:rPr>
            </w:pPr>
          </w:p>
        </w:tc>
      </w:tr>
      <w:tr w:rsidR="007B54EF" w14:paraId="193C9884" w14:textId="77777777" w:rsidTr="00707873">
        <w:tc>
          <w:tcPr>
            <w:tcW w:w="2943" w:type="dxa"/>
            <w:tcBorders>
              <w:top w:val="single" w:sz="4" w:space="0" w:color="000000"/>
              <w:left w:val="single" w:sz="4" w:space="0" w:color="000000"/>
              <w:bottom w:val="single" w:sz="4" w:space="0" w:color="000000"/>
              <w:right w:val="single" w:sz="4" w:space="0" w:color="000000"/>
            </w:tcBorders>
            <w:hideMark/>
          </w:tcPr>
          <w:p w14:paraId="07E91777" w14:textId="77777777" w:rsidR="007B54EF" w:rsidRDefault="007B54EF" w:rsidP="00707873">
            <w:pPr>
              <w:pStyle w:val="Body"/>
              <w:spacing w:after="0" w:line="240" w:lineRule="auto"/>
              <w:rPr>
                <w:szCs w:val="19"/>
              </w:rPr>
            </w:pPr>
            <w:r>
              <w:rPr>
                <w:szCs w:val="19"/>
              </w:rPr>
              <w:t>Derrick</w:t>
            </w:r>
          </w:p>
        </w:tc>
        <w:tc>
          <w:tcPr>
            <w:tcW w:w="1845" w:type="dxa"/>
            <w:tcBorders>
              <w:top w:val="single" w:sz="4" w:space="0" w:color="000000"/>
              <w:left w:val="single" w:sz="4" w:space="0" w:color="000000"/>
              <w:bottom w:val="single" w:sz="4" w:space="0" w:color="000000"/>
              <w:right w:val="single" w:sz="4" w:space="0" w:color="000000"/>
            </w:tcBorders>
          </w:tcPr>
          <w:p w14:paraId="1435D2DA" w14:textId="77777777" w:rsidR="007B54EF" w:rsidRDefault="007B54EF" w:rsidP="00707873">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6FE6A585" w14:textId="77777777" w:rsidR="007B54EF" w:rsidRDefault="007B54EF" w:rsidP="00707873">
            <w:pPr>
              <w:pStyle w:val="Body"/>
              <w:spacing w:after="0" w:line="240" w:lineRule="auto"/>
              <w:rPr>
                <w:szCs w:val="19"/>
              </w:rPr>
            </w:pPr>
            <w:r>
              <w:rPr>
                <w:szCs w:val="19"/>
              </w:rPr>
              <w:t>Derrick</w:t>
            </w:r>
          </w:p>
        </w:tc>
        <w:tc>
          <w:tcPr>
            <w:tcW w:w="1813" w:type="dxa"/>
            <w:tcBorders>
              <w:top w:val="single" w:sz="4" w:space="0" w:color="000000"/>
              <w:left w:val="single" w:sz="4" w:space="0" w:color="000000"/>
              <w:bottom w:val="single" w:sz="4" w:space="0" w:color="000000"/>
              <w:right w:val="single" w:sz="4" w:space="0" w:color="000000"/>
            </w:tcBorders>
          </w:tcPr>
          <w:p w14:paraId="7E68E596" w14:textId="77777777" w:rsidR="007B54EF" w:rsidRDefault="007B54EF" w:rsidP="00707873">
            <w:pPr>
              <w:pStyle w:val="Body"/>
              <w:spacing w:after="0" w:line="240" w:lineRule="auto"/>
              <w:rPr>
                <w:szCs w:val="19"/>
              </w:rPr>
            </w:pPr>
          </w:p>
        </w:tc>
      </w:tr>
      <w:tr w:rsidR="007B54EF" w14:paraId="4DF7901D" w14:textId="77777777" w:rsidTr="00707873">
        <w:tc>
          <w:tcPr>
            <w:tcW w:w="2943" w:type="dxa"/>
            <w:tcBorders>
              <w:top w:val="single" w:sz="4" w:space="0" w:color="000000"/>
              <w:left w:val="single" w:sz="4" w:space="0" w:color="000000"/>
              <w:bottom w:val="single" w:sz="4" w:space="0" w:color="000000"/>
              <w:right w:val="single" w:sz="4" w:space="0" w:color="000000"/>
            </w:tcBorders>
            <w:hideMark/>
          </w:tcPr>
          <w:p w14:paraId="44B3BE85" w14:textId="77777777" w:rsidR="007B54EF" w:rsidRDefault="007B54EF" w:rsidP="00707873">
            <w:pPr>
              <w:pStyle w:val="Body"/>
              <w:spacing w:after="0" w:line="240" w:lineRule="auto"/>
              <w:rPr>
                <w:szCs w:val="19"/>
              </w:rPr>
            </w:pPr>
            <w:r>
              <w:rPr>
                <w:szCs w:val="19"/>
              </w:rPr>
              <w:t>Crane</w:t>
            </w:r>
          </w:p>
        </w:tc>
        <w:tc>
          <w:tcPr>
            <w:tcW w:w="1845" w:type="dxa"/>
            <w:tcBorders>
              <w:top w:val="single" w:sz="4" w:space="0" w:color="000000"/>
              <w:left w:val="single" w:sz="4" w:space="0" w:color="000000"/>
              <w:bottom w:val="single" w:sz="4" w:space="0" w:color="000000"/>
              <w:right w:val="single" w:sz="4" w:space="0" w:color="000000"/>
            </w:tcBorders>
          </w:tcPr>
          <w:p w14:paraId="3EA0C17E" w14:textId="77777777" w:rsidR="007B54EF" w:rsidRDefault="007B54EF" w:rsidP="00707873">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382BDC0F" w14:textId="77777777" w:rsidR="007B54EF" w:rsidRDefault="007B54EF" w:rsidP="00707873">
            <w:pPr>
              <w:pStyle w:val="Body"/>
              <w:spacing w:after="0" w:line="240" w:lineRule="auto"/>
              <w:rPr>
                <w:szCs w:val="19"/>
              </w:rPr>
            </w:pPr>
            <w:r>
              <w:rPr>
                <w:szCs w:val="19"/>
              </w:rPr>
              <w:t>Crane</w:t>
            </w:r>
          </w:p>
        </w:tc>
        <w:tc>
          <w:tcPr>
            <w:tcW w:w="1813" w:type="dxa"/>
            <w:tcBorders>
              <w:top w:val="single" w:sz="4" w:space="0" w:color="000000"/>
              <w:left w:val="single" w:sz="4" w:space="0" w:color="000000"/>
              <w:bottom w:val="single" w:sz="4" w:space="0" w:color="000000"/>
              <w:right w:val="single" w:sz="4" w:space="0" w:color="000000"/>
            </w:tcBorders>
          </w:tcPr>
          <w:p w14:paraId="05A60AC3" w14:textId="77777777" w:rsidR="007B54EF" w:rsidRDefault="007B54EF" w:rsidP="00707873">
            <w:pPr>
              <w:pStyle w:val="Body"/>
              <w:spacing w:after="0" w:line="240" w:lineRule="auto"/>
              <w:rPr>
                <w:szCs w:val="19"/>
              </w:rPr>
            </w:pPr>
          </w:p>
        </w:tc>
      </w:tr>
      <w:tr w:rsidR="007B54EF" w14:paraId="6DB277BF" w14:textId="77777777" w:rsidTr="00707873">
        <w:tc>
          <w:tcPr>
            <w:tcW w:w="2943" w:type="dxa"/>
            <w:tcBorders>
              <w:top w:val="single" w:sz="4" w:space="0" w:color="000000"/>
              <w:left w:val="single" w:sz="4" w:space="0" w:color="000000"/>
              <w:bottom w:val="single" w:sz="4" w:space="0" w:color="000000"/>
              <w:right w:val="single" w:sz="4" w:space="0" w:color="000000"/>
            </w:tcBorders>
            <w:hideMark/>
          </w:tcPr>
          <w:p w14:paraId="2D6087FF" w14:textId="77777777" w:rsidR="007B54EF" w:rsidRDefault="007B54EF" w:rsidP="00707873">
            <w:pPr>
              <w:pStyle w:val="Body"/>
              <w:spacing w:after="0" w:line="240" w:lineRule="auto"/>
              <w:rPr>
                <w:szCs w:val="19"/>
              </w:rPr>
            </w:pPr>
            <w:r>
              <w:rPr>
                <w:szCs w:val="19"/>
              </w:rPr>
              <w:t>Ladders</w:t>
            </w:r>
          </w:p>
        </w:tc>
        <w:tc>
          <w:tcPr>
            <w:tcW w:w="1845" w:type="dxa"/>
            <w:tcBorders>
              <w:top w:val="single" w:sz="4" w:space="0" w:color="000000"/>
              <w:left w:val="single" w:sz="4" w:space="0" w:color="000000"/>
              <w:bottom w:val="single" w:sz="4" w:space="0" w:color="000000"/>
              <w:right w:val="single" w:sz="4" w:space="0" w:color="000000"/>
            </w:tcBorders>
          </w:tcPr>
          <w:p w14:paraId="6B4E04D8" w14:textId="77777777" w:rsidR="007B54EF" w:rsidRDefault="007B54EF" w:rsidP="00707873">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2B1CD00D" w14:textId="77777777" w:rsidR="007B54EF" w:rsidRDefault="007B54EF" w:rsidP="00707873">
            <w:pPr>
              <w:pStyle w:val="Body"/>
              <w:spacing w:after="0" w:line="240" w:lineRule="auto"/>
              <w:rPr>
                <w:szCs w:val="19"/>
              </w:rPr>
            </w:pPr>
            <w:r>
              <w:rPr>
                <w:szCs w:val="19"/>
              </w:rPr>
              <w:t>Ladders</w:t>
            </w:r>
          </w:p>
        </w:tc>
        <w:tc>
          <w:tcPr>
            <w:tcW w:w="1813" w:type="dxa"/>
            <w:tcBorders>
              <w:top w:val="single" w:sz="4" w:space="0" w:color="000000"/>
              <w:left w:val="single" w:sz="4" w:space="0" w:color="000000"/>
              <w:bottom w:val="single" w:sz="4" w:space="0" w:color="000000"/>
              <w:right w:val="single" w:sz="4" w:space="0" w:color="000000"/>
            </w:tcBorders>
          </w:tcPr>
          <w:p w14:paraId="0B6646B0" w14:textId="77777777" w:rsidR="007B54EF" w:rsidRDefault="007B54EF" w:rsidP="00707873">
            <w:pPr>
              <w:pStyle w:val="Body"/>
              <w:spacing w:after="0" w:line="240" w:lineRule="auto"/>
              <w:rPr>
                <w:szCs w:val="19"/>
              </w:rPr>
            </w:pPr>
          </w:p>
        </w:tc>
      </w:tr>
      <w:tr w:rsidR="007B54EF" w14:paraId="58BE9F4D" w14:textId="77777777" w:rsidTr="00707873">
        <w:tc>
          <w:tcPr>
            <w:tcW w:w="2943" w:type="dxa"/>
            <w:tcBorders>
              <w:top w:val="single" w:sz="4" w:space="0" w:color="000000"/>
              <w:left w:val="single" w:sz="4" w:space="0" w:color="000000"/>
              <w:bottom w:val="single" w:sz="4" w:space="0" w:color="000000"/>
              <w:right w:val="single" w:sz="4" w:space="0" w:color="000000"/>
            </w:tcBorders>
            <w:hideMark/>
          </w:tcPr>
          <w:p w14:paraId="72A8C1DC" w14:textId="77777777" w:rsidR="007B54EF" w:rsidRDefault="007B54EF" w:rsidP="00707873">
            <w:pPr>
              <w:pStyle w:val="Body"/>
              <w:spacing w:after="0" w:line="240" w:lineRule="auto"/>
              <w:rPr>
                <w:szCs w:val="19"/>
              </w:rPr>
            </w:pPr>
            <w:r>
              <w:rPr>
                <w:szCs w:val="19"/>
              </w:rPr>
              <w:t>Counting Table</w:t>
            </w:r>
          </w:p>
        </w:tc>
        <w:tc>
          <w:tcPr>
            <w:tcW w:w="1845" w:type="dxa"/>
            <w:tcBorders>
              <w:top w:val="single" w:sz="4" w:space="0" w:color="000000"/>
              <w:left w:val="single" w:sz="4" w:space="0" w:color="000000"/>
              <w:bottom w:val="single" w:sz="4" w:space="0" w:color="000000"/>
              <w:right w:val="single" w:sz="4" w:space="0" w:color="000000"/>
            </w:tcBorders>
          </w:tcPr>
          <w:p w14:paraId="4F220F47" w14:textId="77777777" w:rsidR="007B54EF" w:rsidRDefault="007B54EF" w:rsidP="00707873">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68B10875" w14:textId="77777777" w:rsidR="007B54EF" w:rsidRDefault="007B54EF" w:rsidP="00707873">
            <w:pPr>
              <w:pStyle w:val="Body"/>
              <w:spacing w:after="0" w:line="240" w:lineRule="auto"/>
              <w:rPr>
                <w:szCs w:val="19"/>
              </w:rPr>
            </w:pPr>
            <w:r>
              <w:rPr>
                <w:szCs w:val="19"/>
              </w:rPr>
              <w:t>Counting Table</w:t>
            </w:r>
          </w:p>
        </w:tc>
        <w:tc>
          <w:tcPr>
            <w:tcW w:w="1813" w:type="dxa"/>
            <w:tcBorders>
              <w:top w:val="single" w:sz="4" w:space="0" w:color="000000"/>
              <w:left w:val="single" w:sz="4" w:space="0" w:color="000000"/>
              <w:bottom w:val="single" w:sz="4" w:space="0" w:color="000000"/>
              <w:right w:val="single" w:sz="4" w:space="0" w:color="000000"/>
            </w:tcBorders>
          </w:tcPr>
          <w:p w14:paraId="6A9E5F65" w14:textId="77777777" w:rsidR="007B54EF" w:rsidRDefault="007B54EF" w:rsidP="00707873">
            <w:pPr>
              <w:pStyle w:val="Body"/>
              <w:spacing w:after="0" w:line="240" w:lineRule="auto"/>
              <w:rPr>
                <w:szCs w:val="19"/>
              </w:rPr>
            </w:pPr>
          </w:p>
        </w:tc>
      </w:tr>
      <w:tr w:rsidR="007B54EF" w14:paraId="0B2EB63F" w14:textId="77777777" w:rsidTr="00707873">
        <w:tc>
          <w:tcPr>
            <w:tcW w:w="2943" w:type="dxa"/>
            <w:tcBorders>
              <w:top w:val="single" w:sz="4" w:space="0" w:color="000000"/>
              <w:left w:val="single" w:sz="4" w:space="0" w:color="000000"/>
              <w:bottom w:val="single" w:sz="4" w:space="0" w:color="000000"/>
              <w:right w:val="single" w:sz="4" w:space="0" w:color="000000"/>
            </w:tcBorders>
            <w:hideMark/>
          </w:tcPr>
          <w:p w14:paraId="23F21F3F" w14:textId="77777777" w:rsidR="007B54EF" w:rsidRDefault="007B54EF" w:rsidP="00707873">
            <w:pPr>
              <w:pStyle w:val="Body"/>
              <w:spacing w:after="0" w:line="240" w:lineRule="auto"/>
              <w:rPr>
                <w:szCs w:val="19"/>
              </w:rPr>
            </w:pPr>
            <w:r>
              <w:rPr>
                <w:szCs w:val="19"/>
              </w:rPr>
              <w:t>Ballast Tanks</w:t>
            </w:r>
          </w:p>
        </w:tc>
        <w:tc>
          <w:tcPr>
            <w:tcW w:w="1845" w:type="dxa"/>
            <w:tcBorders>
              <w:top w:val="single" w:sz="4" w:space="0" w:color="000000"/>
              <w:left w:val="single" w:sz="4" w:space="0" w:color="000000"/>
              <w:bottom w:val="single" w:sz="4" w:space="0" w:color="000000"/>
              <w:right w:val="single" w:sz="4" w:space="0" w:color="000000"/>
            </w:tcBorders>
          </w:tcPr>
          <w:p w14:paraId="1AA5784D" w14:textId="77777777" w:rsidR="007B54EF" w:rsidRDefault="007B54EF" w:rsidP="00707873">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5904CF3A" w14:textId="77777777" w:rsidR="007B54EF" w:rsidRDefault="007B54EF" w:rsidP="00707873">
            <w:pPr>
              <w:pStyle w:val="Body"/>
              <w:spacing w:after="0" w:line="240" w:lineRule="auto"/>
              <w:rPr>
                <w:szCs w:val="19"/>
              </w:rPr>
            </w:pPr>
            <w:r>
              <w:rPr>
                <w:szCs w:val="19"/>
              </w:rPr>
              <w:t>Ballast Tanks</w:t>
            </w:r>
          </w:p>
        </w:tc>
        <w:tc>
          <w:tcPr>
            <w:tcW w:w="1813" w:type="dxa"/>
            <w:tcBorders>
              <w:top w:val="single" w:sz="4" w:space="0" w:color="000000"/>
              <w:left w:val="single" w:sz="4" w:space="0" w:color="000000"/>
              <w:bottom w:val="single" w:sz="4" w:space="0" w:color="000000"/>
              <w:right w:val="single" w:sz="4" w:space="0" w:color="000000"/>
            </w:tcBorders>
          </w:tcPr>
          <w:p w14:paraId="288ED92F" w14:textId="77777777" w:rsidR="007B54EF" w:rsidRDefault="007B54EF" w:rsidP="00707873">
            <w:pPr>
              <w:pStyle w:val="Body"/>
              <w:spacing w:after="0" w:line="240" w:lineRule="auto"/>
              <w:rPr>
                <w:szCs w:val="19"/>
              </w:rPr>
            </w:pPr>
          </w:p>
        </w:tc>
      </w:tr>
      <w:tr w:rsidR="007B54EF" w14:paraId="739F1C38" w14:textId="77777777" w:rsidTr="00707873">
        <w:tc>
          <w:tcPr>
            <w:tcW w:w="2943" w:type="dxa"/>
            <w:tcBorders>
              <w:top w:val="single" w:sz="4" w:space="0" w:color="000000"/>
              <w:left w:val="single" w:sz="4" w:space="0" w:color="000000"/>
              <w:bottom w:val="single" w:sz="4" w:space="0" w:color="000000"/>
              <w:right w:val="single" w:sz="4" w:space="0" w:color="000000"/>
            </w:tcBorders>
          </w:tcPr>
          <w:p w14:paraId="1A123E05" w14:textId="77777777" w:rsidR="007B54EF" w:rsidRDefault="007B54EF" w:rsidP="00707873">
            <w:pPr>
              <w:pStyle w:val="Body"/>
              <w:spacing w:after="0" w:line="240" w:lineRule="auto"/>
              <w:rPr>
                <w:szCs w:val="19"/>
              </w:rPr>
            </w:pPr>
            <w:r>
              <w:rPr>
                <w:szCs w:val="19"/>
              </w:rPr>
              <w:t>Protective clothing &amp; boots</w:t>
            </w:r>
          </w:p>
        </w:tc>
        <w:tc>
          <w:tcPr>
            <w:tcW w:w="1845" w:type="dxa"/>
            <w:tcBorders>
              <w:top w:val="single" w:sz="4" w:space="0" w:color="000000"/>
              <w:left w:val="single" w:sz="4" w:space="0" w:color="000000"/>
              <w:bottom w:val="single" w:sz="4" w:space="0" w:color="000000"/>
              <w:right w:val="single" w:sz="4" w:space="0" w:color="000000"/>
            </w:tcBorders>
          </w:tcPr>
          <w:p w14:paraId="48E202F5" w14:textId="77777777" w:rsidR="007B54EF" w:rsidRDefault="007B54EF" w:rsidP="00707873">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tcPr>
          <w:p w14:paraId="2198533D" w14:textId="77777777" w:rsidR="007B54EF" w:rsidRDefault="007B54EF" w:rsidP="00707873">
            <w:pPr>
              <w:pStyle w:val="Body"/>
              <w:spacing w:after="0" w:line="240" w:lineRule="auto"/>
              <w:rPr>
                <w:szCs w:val="19"/>
              </w:rPr>
            </w:pPr>
            <w:r>
              <w:rPr>
                <w:szCs w:val="19"/>
              </w:rPr>
              <w:t>Protective clothing &amp; boots</w:t>
            </w:r>
          </w:p>
        </w:tc>
        <w:tc>
          <w:tcPr>
            <w:tcW w:w="1813" w:type="dxa"/>
            <w:tcBorders>
              <w:top w:val="single" w:sz="4" w:space="0" w:color="000000"/>
              <w:left w:val="single" w:sz="4" w:space="0" w:color="000000"/>
              <w:bottom w:val="single" w:sz="4" w:space="0" w:color="000000"/>
              <w:right w:val="single" w:sz="4" w:space="0" w:color="000000"/>
            </w:tcBorders>
          </w:tcPr>
          <w:p w14:paraId="6BBE03A7" w14:textId="77777777" w:rsidR="007B54EF" w:rsidRDefault="007B54EF" w:rsidP="00707873">
            <w:pPr>
              <w:pStyle w:val="Body"/>
              <w:spacing w:after="0" w:line="240" w:lineRule="auto"/>
              <w:rPr>
                <w:szCs w:val="19"/>
              </w:rPr>
            </w:pPr>
          </w:p>
        </w:tc>
      </w:tr>
      <w:tr w:rsidR="007B54EF" w14:paraId="7F4FC815" w14:textId="77777777" w:rsidTr="00707873">
        <w:tc>
          <w:tcPr>
            <w:tcW w:w="2943" w:type="dxa"/>
            <w:tcBorders>
              <w:top w:val="single" w:sz="4" w:space="0" w:color="000000"/>
              <w:left w:val="single" w:sz="4" w:space="0" w:color="000000"/>
              <w:bottom w:val="single" w:sz="4" w:space="0" w:color="000000"/>
              <w:right w:val="single" w:sz="4" w:space="0" w:color="000000"/>
            </w:tcBorders>
            <w:hideMark/>
          </w:tcPr>
          <w:p w14:paraId="3A0A889B" w14:textId="77777777" w:rsidR="007B54EF" w:rsidRDefault="007B54EF" w:rsidP="00707873">
            <w:pPr>
              <w:pStyle w:val="Body"/>
              <w:spacing w:after="0" w:line="240" w:lineRule="auto"/>
              <w:rPr>
                <w:b/>
                <w:szCs w:val="19"/>
              </w:rPr>
            </w:pPr>
            <w:r>
              <w:rPr>
                <w:b/>
                <w:szCs w:val="19"/>
              </w:rPr>
              <w:t>Date Completed</w:t>
            </w:r>
          </w:p>
        </w:tc>
        <w:tc>
          <w:tcPr>
            <w:tcW w:w="1845" w:type="dxa"/>
            <w:tcBorders>
              <w:top w:val="single" w:sz="4" w:space="0" w:color="000000"/>
              <w:left w:val="single" w:sz="4" w:space="0" w:color="000000"/>
              <w:bottom w:val="single" w:sz="4" w:space="0" w:color="000000"/>
              <w:right w:val="single" w:sz="4" w:space="0" w:color="000000"/>
            </w:tcBorders>
          </w:tcPr>
          <w:p w14:paraId="41276A51" w14:textId="77777777" w:rsidR="007B54EF" w:rsidRDefault="007B54EF" w:rsidP="00707873">
            <w:pPr>
              <w:pStyle w:val="Body"/>
              <w:spacing w:after="0" w:line="240" w:lineRule="auto"/>
              <w:rPr>
                <w:b/>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20266E42" w14:textId="77777777" w:rsidR="007B54EF" w:rsidRDefault="007B54EF" w:rsidP="00707873">
            <w:pPr>
              <w:pStyle w:val="Body"/>
              <w:spacing w:after="0" w:line="240" w:lineRule="auto"/>
              <w:rPr>
                <w:b/>
                <w:szCs w:val="19"/>
              </w:rPr>
            </w:pPr>
            <w:r>
              <w:rPr>
                <w:b/>
                <w:szCs w:val="19"/>
              </w:rPr>
              <w:t>Date Completed</w:t>
            </w:r>
          </w:p>
        </w:tc>
        <w:tc>
          <w:tcPr>
            <w:tcW w:w="1813" w:type="dxa"/>
            <w:tcBorders>
              <w:top w:val="single" w:sz="4" w:space="0" w:color="000000"/>
              <w:left w:val="single" w:sz="4" w:space="0" w:color="000000"/>
              <w:bottom w:val="single" w:sz="4" w:space="0" w:color="000000"/>
              <w:right w:val="single" w:sz="4" w:space="0" w:color="000000"/>
            </w:tcBorders>
          </w:tcPr>
          <w:p w14:paraId="7D60A2BA" w14:textId="77777777" w:rsidR="007B54EF" w:rsidRDefault="007B54EF" w:rsidP="00707873">
            <w:pPr>
              <w:pStyle w:val="Body"/>
              <w:spacing w:after="0" w:line="240" w:lineRule="auto"/>
              <w:rPr>
                <w:b/>
                <w:szCs w:val="19"/>
              </w:rPr>
            </w:pPr>
          </w:p>
        </w:tc>
      </w:tr>
    </w:tbl>
    <w:p w14:paraId="32BBBA0D" w14:textId="77777777" w:rsidR="007B54EF" w:rsidRDefault="007B54EF" w:rsidP="007B54EF">
      <w:pPr>
        <w:pStyle w:val="Docheading2"/>
        <w:spacing w:after="0" w:line="240" w:lineRule="auto"/>
        <w:rPr>
          <w:sz w:val="20"/>
          <w:szCs w:val="20"/>
        </w:rPr>
      </w:pPr>
    </w:p>
    <w:p w14:paraId="66DD5844" w14:textId="77777777" w:rsidR="007B54EF" w:rsidRDefault="007B54EF" w:rsidP="007B54EF">
      <w:pPr>
        <w:pStyle w:val="Docheading2"/>
        <w:spacing w:after="0" w:line="360" w:lineRule="auto"/>
        <w:rPr>
          <w:szCs w:val="19"/>
        </w:rPr>
      </w:pPr>
      <w:r>
        <w:rPr>
          <w:szCs w:val="19"/>
        </w:rPr>
        <w:t>C.3. DECLARATION TO BE COMPLETED BY OPERATOR OF VESSEL AFTER STAGE 1 CLEANING:</w:t>
      </w:r>
    </w:p>
    <w:p w14:paraId="549016D9" w14:textId="77777777" w:rsidR="007B54EF" w:rsidRDefault="007B54EF" w:rsidP="007B54EF">
      <w:pPr>
        <w:pStyle w:val="Body"/>
        <w:spacing w:after="240" w:line="240" w:lineRule="auto"/>
        <w:rPr>
          <w:szCs w:val="19"/>
        </w:rPr>
      </w:pPr>
      <w:r>
        <w:rPr>
          <w:szCs w:val="19"/>
        </w:rPr>
        <w:t>I, …………………………………. Operator of the ……………………………………………have overseen the cleaning procedures outlined above and can confirm that they have been carried out in accordance with the requirements of the Marine Institute.</w:t>
      </w:r>
    </w:p>
    <w:p w14:paraId="36C95D1F" w14:textId="77777777" w:rsidR="007B54EF" w:rsidRDefault="007B54EF" w:rsidP="007B54EF">
      <w:pPr>
        <w:pStyle w:val="Body"/>
        <w:spacing w:after="240" w:line="240" w:lineRule="auto"/>
        <w:rPr>
          <w:szCs w:val="19"/>
        </w:rPr>
      </w:pPr>
      <w:r>
        <w:rPr>
          <w:szCs w:val="19"/>
        </w:rPr>
        <w:t>SIGNED: ____________________________     DATE: ______________________</w:t>
      </w:r>
    </w:p>
    <w:p w14:paraId="66064361" w14:textId="77777777" w:rsidR="007B54EF" w:rsidRDefault="007B54EF" w:rsidP="007B54EF">
      <w:pPr>
        <w:pStyle w:val="Body"/>
        <w:spacing w:after="120" w:line="240" w:lineRule="auto"/>
        <w:rPr>
          <w:szCs w:val="19"/>
        </w:rPr>
      </w:pPr>
      <w:r>
        <w:rPr>
          <w:szCs w:val="19"/>
        </w:rPr>
        <w:t>WITNESSED: _________________________    DATE: ______________________</w:t>
      </w:r>
    </w:p>
    <w:p w14:paraId="1953C744" w14:textId="77777777" w:rsidR="007B54EF" w:rsidRDefault="007B54EF" w:rsidP="007B54EF">
      <w:pPr>
        <w:pStyle w:val="Docheading2"/>
        <w:spacing w:after="0" w:line="360" w:lineRule="auto"/>
        <w:rPr>
          <w:sz w:val="16"/>
          <w:szCs w:val="16"/>
        </w:rPr>
      </w:pPr>
    </w:p>
    <w:p w14:paraId="3E104C2D" w14:textId="77777777" w:rsidR="007B54EF" w:rsidRDefault="007B54EF" w:rsidP="007B54EF">
      <w:pPr>
        <w:pStyle w:val="Docheading2"/>
        <w:spacing w:after="0" w:line="360" w:lineRule="auto"/>
        <w:rPr>
          <w:szCs w:val="19"/>
        </w:rPr>
      </w:pPr>
      <w:r>
        <w:rPr>
          <w:szCs w:val="19"/>
        </w:rPr>
        <w:t>C.4. DECLARATION TO BE COMPLETED BY OPERATOR OF VESSEL AFTER STAGE 2 DISINFECTION:</w:t>
      </w:r>
    </w:p>
    <w:p w14:paraId="12473756" w14:textId="77777777" w:rsidR="007B54EF" w:rsidRDefault="007B54EF" w:rsidP="007B54EF">
      <w:pPr>
        <w:pStyle w:val="Body"/>
        <w:spacing w:after="240" w:line="240" w:lineRule="auto"/>
        <w:rPr>
          <w:szCs w:val="19"/>
        </w:rPr>
      </w:pPr>
      <w:r>
        <w:rPr>
          <w:szCs w:val="19"/>
        </w:rPr>
        <w:t>I, …………………………………. Operator of the ……………………………………………have overseen the disinfection procedures outlined above and can confirm that they have been carried out in accordance with the requirements of the Marine Institute.</w:t>
      </w:r>
    </w:p>
    <w:p w14:paraId="5122A1AD" w14:textId="77777777" w:rsidR="007B54EF" w:rsidRDefault="007B54EF" w:rsidP="007B54EF">
      <w:pPr>
        <w:pStyle w:val="Body"/>
        <w:spacing w:after="240" w:line="240" w:lineRule="auto"/>
        <w:rPr>
          <w:szCs w:val="19"/>
        </w:rPr>
      </w:pPr>
      <w:r>
        <w:rPr>
          <w:szCs w:val="19"/>
        </w:rPr>
        <w:t>SIGNED: ____________________________     DATE: ______________________</w:t>
      </w:r>
    </w:p>
    <w:p w14:paraId="38A155F8" w14:textId="77777777" w:rsidR="007B54EF" w:rsidRDefault="007B54EF" w:rsidP="007B54EF">
      <w:pPr>
        <w:pStyle w:val="Body"/>
        <w:spacing w:after="120" w:line="240" w:lineRule="auto"/>
        <w:rPr>
          <w:szCs w:val="19"/>
        </w:rPr>
      </w:pPr>
      <w:r>
        <w:rPr>
          <w:szCs w:val="19"/>
        </w:rPr>
        <w:t>WITNESSED: _________________________    DATE: ______________________</w:t>
      </w:r>
    </w:p>
    <w:p w14:paraId="206BE90E" w14:textId="77777777" w:rsidR="007B54EF" w:rsidRDefault="007B54EF" w:rsidP="007B54EF">
      <w:pPr>
        <w:pStyle w:val="Body"/>
        <w:spacing w:after="0" w:line="240" w:lineRule="auto"/>
        <w:rPr>
          <w:szCs w:val="19"/>
        </w:rPr>
      </w:pPr>
    </w:p>
    <w:p w14:paraId="66D88F62" w14:textId="77777777" w:rsidR="007B54EF" w:rsidRDefault="007B54EF" w:rsidP="007B54EF">
      <w:pPr>
        <w:spacing w:after="160" w:line="256" w:lineRule="auto"/>
        <w:rPr>
          <w:rFonts w:eastAsia="Calibri" w:cs="Arial"/>
          <w:b/>
          <w:color w:val="31849B"/>
          <w:szCs w:val="19"/>
          <w:lang w:val="en-IE"/>
        </w:rPr>
      </w:pPr>
      <w:r>
        <w:rPr>
          <w:szCs w:val="19"/>
        </w:rPr>
        <w:br w:type="page"/>
      </w:r>
    </w:p>
    <w:p w14:paraId="1D017F84" w14:textId="2DFD83B1" w:rsidR="007B54EF" w:rsidRDefault="007B54EF" w:rsidP="007B54EF">
      <w:pPr>
        <w:pStyle w:val="Docheading2"/>
        <w:spacing w:after="0" w:line="360" w:lineRule="auto"/>
        <w:rPr>
          <w:szCs w:val="19"/>
        </w:rPr>
      </w:pPr>
      <w:r>
        <w:rPr>
          <w:szCs w:val="19"/>
        </w:rPr>
        <w:t>C.5. F</w:t>
      </w:r>
      <w:r w:rsidR="007B385D">
        <w:rPr>
          <w:szCs w:val="19"/>
        </w:rPr>
        <w:t xml:space="preserve">ISH HEALTH </w:t>
      </w:r>
      <w:r>
        <w:rPr>
          <w:szCs w:val="19"/>
        </w:rPr>
        <w:t>MANAGER</w:t>
      </w:r>
      <w:r w:rsidR="007B385D">
        <w:rPr>
          <w:szCs w:val="19"/>
        </w:rPr>
        <w:t>/BIOLOGIST</w:t>
      </w:r>
      <w:r>
        <w:rPr>
          <w:szCs w:val="19"/>
        </w:rPr>
        <w:t xml:space="preserve"> DECLARATION TO BE COMPLETED EACH TIME A VESSEL ARRIVES AT A SITE TO COMPLETE A TREATMENT/ HARVEST:</w:t>
      </w:r>
    </w:p>
    <w:p w14:paraId="5D85A76B" w14:textId="53FB4AE5" w:rsidR="007B54EF" w:rsidRDefault="007B54EF" w:rsidP="007B54EF">
      <w:pPr>
        <w:pStyle w:val="Body"/>
        <w:spacing w:after="120" w:line="240" w:lineRule="auto"/>
        <w:rPr>
          <w:szCs w:val="19"/>
        </w:rPr>
      </w:pPr>
      <w:r>
        <w:rPr>
          <w:szCs w:val="19"/>
        </w:rPr>
        <w:t xml:space="preserve">I, ………………………… </w:t>
      </w:r>
      <w:r w:rsidR="007B385D">
        <w:rPr>
          <w:szCs w:val="19"/>
        </w:rPr>
        <w:t>the undersigned Fish Health Manager/ Biologist</w:t>
      </w:r>
      <w:r>
        <w:rPr>
          <w:szCs w:val="19"/>
        </w:rPr>
        <w:t xml:space="preserve"> have inspected the cleaning / disinfection and travel records of the above vessel, prior to the commencement of operations on the above site, and confirm that to the best of my knowledge, this vessel complies with the requirements of the Marine Institute.</w:t>
      </w:r>
    </w:p>
    <w:p w14:paraId="6B74A41D" w14:textId="77777777" w:rsidR="007B54EF" w:rsidRDefault="007B54EF" w:rsidP="007B54EF">
      <w:pPr>
        <w:pStyle w:val="Body"/>
        <w:spacing w:after="0" w:line="240" w:lineRule="auto"/>
        <w:rPr>
          <w:sz w:val="12"/>
          <w:szCs w:val="12"/>
        </w:rPr>
      </w:pPr>
    </w:p>
    <w:p w14:paraId="74C8CA1E" w14:textId="77777777" w:rsidR="007B54EF" w:rsidRDefault="007B54EF" w:rsidP="007B54EF">
      <w:pPr>
        <w:pStyle w:val="Body"/>
        <w:spacing w:after="120" w:line="240" w:lineRule="auto"/>
        <w:rPr>
          <w:szCs w:val="19"/>
        </w:rPr>
      </w:pPr>
      <w:r>
        <w:rPr>
          <w:szCs w:val="19"/>
        </w:rPr>
        <w:t xml:space="preserve">SIGNED:  ________________________________  </w:t>
      </w:r>
    </w:p>
    <w:p w14:paraId="55FEDC28" w14:textId="77777777" w:rsidR="007B54EF" w:rsidRDefault="007B54EF" w:rsidP="007B54EF">
      <w:pPr>
        <w:pStyle w:val="Body"/>
        <w:spacing w:after="0" w:line="240" w:lineRule="auto"/>
        <w:rPr>
          <w:szCs w:val="19"/>
        </w:rPr>
      </w:pPr>
      <w:r>
        <w:rPr>
          <w:szCs w:val="19"/>
        </w:rPr>
        <w:t>DATE:      ________________________________</w:t>
      </w:r>
    </w:p>
    <w:p w14:paraId="2D50BCBB" w14:textId="77777777" w:rsidR="007B54EF" w:rsidRDefault="007B54EF" w:rsidP="007B54EF">
      <w:pPr>
        <w:pStyle w:val="Docheading2"/>
        <w:spacing w:after="0" w:line="360" w:lineRule="auto"/>
        <w:rPr>
          <w:sz w:val="20"/>
          <w:szCs w:val="20"/>
        </w:rPr>
      </w:pPr>
      <w:r>
        <w:rPr>
          <w:sz w:val="20"/>
          <w:szCs w:val="20"/>
          <w:lang w:val="en-US"/>
        </w:rPr>
        <w:t xml:space="preserve"> </w:t>
      </w:r>
    </w:p>
    <w:p w14:paraId="0D650F61" w14:textId="77777777" w:rsidR="007B54EF" w:rsidRDefault="007B54EF" w:rsidP="007B54EF">
      <w:pPr>
        <w:pStyle w:val="Docheading2"/>
        <w:spacing w:after="0" w:line="360" w:lineRule="auto"/>
        <w:rPr>
          <w:szCs w:val="19"/>
        </w:rPr>
      </w:pPr>
      <w:r>
        <w:rPr>
          <w:szCs w:val="19"/>
        </w:rPr>
        <w:t>C.6. VETERINARY DECLARATION TO BE COMPLETED AFTER STAGE 3 CLEANING &amp; DISINFECTION:</w:t>
      </w:r>
    </w:p>
    <w:p w14:paraId="790BAD9D" w14:textId="76A20A50" w:rsidR="007B54EF" w:rsidRDefault="007B54EF" w:rsidP="007B54EF">
      <w:pPr>
        <w:pStyle w:val="Body"/>
        <w:spacing w:after="120" w:line="240" w:lineRule="auto"/>
        <w:rPr>
          <w:szCs w:val="19"/>
        </w:rPr>
      </w:pPr>
      <w:r>
        <w:rPr>
          <w:szCs w:val="19"/>
        </w:rPr>
        <w:t>I, ………………………………….</w:t>
      </w:r>
      <w:r w:rsidR="008F465B" w:rsidRPr="008F465B">
        <w:rPr>
          <w:szCs w:val="19"/>
        </w:rPr>
        <w:t xml:space="preserve"> </w:t>
      </w:r>
      <w:r w:rsidR="008F465B">
        <w:rPr>
          <w:szCs w:val="19"/>
        </w:rPr>
        <w:t xml:space="preserve">the undersigned veterinarian, </w:t>
      </w:r>
      <w:r>
        <w:rPr>
          <w:szCs w:val="19"/>
        </w:rPr>
        <w:t xml:space="preserve">have </w:t>
      </w:r>
      <w:r w:rsidR="00306D88">
        <w:rPr>
          <w:szCs w:val="19"/>
        </w:rPr>
        <w:t xml:space="preserve">overseen </w:t>
      </w:r>
      <w:r>
        <w:rPr>
          <w:szCs w:val="19"/>
        </w:rPr>
        <w:t xml:space="preserve">the cleaning and disinfection referred to in the Cleaning &amp; Disinfection checklist above, in addition to the cleaning and disinfection of the vessel’s hull below the waterline, and I </w:t>
      </w:r>
      <w:r w:rsidR="00306D88">
        <w:rPr>
          <w:szCs w:val="19"/>
        </w:rPr>
        <w:t xml:space="preserve">have verified </w:t>
      </w:r>
      <w:r>
        <w:rPr>
          <w:szCs w:val="19"/>
        </w:rPr>
        <w:t xml:space="preserve">that all </w:t>
      </w:r>
      <w:r w:rsidR="008F465B">
        <w:rPr>
          <w:szCs w:val="19"/>
        </w:rPr>
        <w:t xml:space="preserve">3 stages of cleaning and disinfection have been appropriately executed and fully completed </w:t>
      </w:r>
      <w:r>
        <w:rPr>
          <w:szCs w:val="19"/>
        </w:rPr>
        <w:t>in accordance with the requirements of the Marine Institute.</w:t>
      </w:r>
    </w:p>
    <w:p w14:paraId="501054C6" w14:textId="77777777" w:rsidR="007B54EF" w:rsidRDefault="007B54EF" w:rsidP="007B54EF">
      <w:pPr>
        <w:pStyle w:val="Body"/>
        <w:spacing w:after="0" w:line="240" w:lineRule="auto"/>
        <w:rPr>
          <w:sz w:val="12"/>
          <w:szCs w:val="12"/>
        </w:rPr>
      </w:pPr>
    </w:p>
    <w:p w14:paraId="67C9D95A" w14:textId="77777777" w:rsidR="004F2FFA" w:rsidRDefault="004F2FFA" w:rsidP="004F2FFA">
      <w:pPr>
        <w:pStyle w:val="Body"/>
        <w:spacing w:after="120" w:line="240" w:lineRule="auto"/>
        <w:rPr>
          <w:szCs w:val="19"/>
        </w:rPr>
      </w:pPr>
      <w:r>
        <w:rPr>
          <w:szCs w:val="19"/>
        </w:rPr>
        <w:t xml:space="preserve">SIGNED:  </w:t>
      </w:r>
      <w:r>
        <w:rPr>
          <w:szCs w:val="19"/>
        </w:rPr>
        <w:tab/>
      </w:r>
      <w:r>
        <w:rPr>
          <w:szCs w:val="19"/>
        </w:rPr>
        <w:tab/>
        <w:t xml:space="preserve">   ________________________________</w:t>
      </w:r>
    </w:p>
    <w:p w14:paraId="45A44EC0" w14:textId="77777777" w:rsidR="004F2FFA" w:rsidRDefault="004F2FFA" w:rsidP="004F2FFA">
      <w:pPr>
        <w:pStyle w:val="Body"/>
        <w:spacing w:after="120" w:line="240" w:lineRule="auto"/>
        <w:rPr>
          <w:sz w:val="8"/>
          <w:szCs w:val="8"/>
        </w:rPr>
      </w:pPr>
    </w:p>
    <w:p w14:paraId="4B6DFBA8" w14:textId="77777777" w:rsidR="004F2FFA" w:rsidRDefault="004F2FFA" w:rsidP="004F2FFA">
      <w:pPr>
        <w:pStyle w:val="Body"/>
        <w:spacing w:after="0" w:line="240" w:lineRule="auto"/>
        <w:rPr>
          <w:szCs w:val="19"/>
        </w:rPr>
      </w:pPr>
      <w:r>
        <w:rPr>
          <w:szCs w:val="19"/>
        </w:rPr>
        <w:t xml:space="preserve">DATE:      </w:t>
      </w:r>
      <w:r>
        <w:rPr>
          <w:szCs w:val="19"/>
        </w:rPr>
        <w:tab/>
      </w:r>
      <w:r>
        <w:rPr>
          <w:szCs w:val="19"/>
        </w:rPr>
        <w:tab/>
        <w:t xml:space="preserve">   ________________________________</w:t>
      </w:r>
    </w:p>
    <w:p w14:paraId="555C490D" w14:textId="77777777" w:rsidR="004F2FFA" w:rsidRDefault="004F2FFA" w:rsidP="004F2FFA">
      <w:pPr>
        <w:pStyle w:val="Body"/>
        <w:spacing w:after="0" w:line="240" w:lineRule="auto"/>
        <w:rPr>
          <w:szCs w:val="19"/>
        </w:rPr>
      </w:pPr>
      <w:r>
        <w:rPr>
          <w:szCs w:val="19"/>
        </w:rPr>
        <w:t xml:space="preserve">     </w:t>
      </w:r>
    </w:p>
    <w:p w14:paraId="506B5C93" w14:textId="77777777" w:rsidR="004F2FFA" w:rsidRDefault="004F2FFA" w:rsidP="004F2FFA">
      <w:pPr>
        <w:pStyle w:val="Body"/>
        <w:spacing w:after="0" w:line="240" w:lineRule="auto"/>
        <w:rPr>
          <w:sz w:val="8"/>
          <w:szCs w:val="8"/>
        </w:rPr>
      </w:pPr>
    </w:p>
    <w:p w14:paraId="41CB5FF9" w14:textId="77777777" w:rsidR="004F2FFA" w:rsidRDefault="004F2FFA" w:rsidP="004F2FFA">
      <w:pPr>
        <w:pStyle w:val="Body"/>
        <w:spacing w:after="0" w:line="240" w:lineRule="auto"/>
        <w:rPr>
          <w:sz w:val="8"/>
          <w:szCs w:val="8"/>
        </w:rPr>
      </w:pPr>
    </w:p>
    <w:p w14:paraId="322DB4DD" w14:textId="77777777" w:rsidR="004F2FFA" w:rsidRDefault="004F2FFA" w:rsidP="004F2FFA">
      <w:pPr>
        <w:pStyle w:val="Body"/>
        <w:spacing w:after="120" w:line="240" w:lineRule="auto"/>
        <w:rPr>
          <w:szCs w:val="19"/>
        </w:rPr>
      </w:pPr>
      <w:r>
        <w:rPr>
          <w:szCs w:val="19"/>
        </w:rPr>
        <w:t xml:space="preserve">POSITION &amp; </w:t>
      </w:r>
    </w:p>
    <w:p w14:paraId="1E806139" w14:textId="77777777" w:rsidR="004F2FFA" w:rsidRDefault="004F2FFA" w:rsidP="004F2FFA">
      <w:pPr>
        <w:pStyle w:val="Body"/>
        <w:spacing w:after="120" w:line="240" w:lineRule="auto"/>
        <w:rPr>
          <w:szCs w:val="19"/>
        </w:rPr>
      </w:pPr>
      <w:r>
        <w:rPr>
          <w:szCs w:val="19"/>
        </w:rPr>
        <w:t>NAME OF COMPANY:  _______________________________________________</w:t>
      </w:r>
    </w:p>
    <w:p w14:paraId="3E1E8081" w14:textId="77777777" w:rsidR="004F2FFA" w:rsidRDefault="004F2FFA" w:rsidP="004F2FFA">
      <w:pPr>
        <w:pStyle w:val="Body"/>
        <w:spacing w:after="120" w:line="240" w:lineRule="auto"/>
        <w:rPr>
          <w:szCs w:val="19"/>
        </w:rPr>
      </w:pPr>
    </w:p>
    <w:p w14:paraId="43E6A98D" w14:textId="65582B82" w:rsidR="007B54EF" w:rsidRDefault="007B54EF" w:rsidP="007B54EF">
      <w:pPr>
        <w:rPr>
          <w:rFonts w:cs="Arial"/>
          <w:color w:val="002060"/>
          <w:sz w:val="8"/>
        </w:rPr>
      </w:pPr>
    </w:p>
    <w:p w14:paraId="03035474" w14:textId="77777777" w:rsidR="007B54EF" w:rsidRDefault="007B54EF" w:rsidP="007B54EF">
      <w:pPr>
        <w:rPr>
          <w:rFonts w:cs="Arial"/>
          <w:color w:val="1F3864" w:themeColor="accent5" w:themeShade="80"/>
          <w:sz w:val="8"/>
        </w:rPr>
      </w:pPr>
    </w:p>
    <w:p w14:paraId="31CB8B88" w14:textId="77777777" w:rsidR="007B54EF" w:rsidRDefault="007B54EF" w:rsidP="007B54EF">
      <w:pPr>
        <w:spacing w:after="160" w:line="256" w:lineRule="auto"/>
        <w:rPr>
          <w:rFonts w:ascii="Segoe UI Black" w:hAnsi="Segoe UI Black" w:cs="Tahoma"/>
          <w:b/>
          <w:bCs/>
          <w:sz w:val="24"/>
        </w:rPr>
      </w:pPr>
    </w:p>
    <w:p w14:paraId="68B4AC62" w14:textId="77777777" w:rsidR="007B54EF" w:rsidRDefault="007B54EF" w:rsidP="007B54EF">
      <w:pPr>
        <w:spacing w:after="160" w:line="256" w:lineRule="auto"/>
        <w:rPr>
          <w:rFonts w:ascii="Segoe UI Black" w:hAnsi="Segoe UI Black" w:cs="Tahoma"/>
          <w:b/>
          <w:bCs/>
          <w:sz w:val="24"/>
        </w:rPr>
      </w:pPr>
    </w:p>
    <w:p w14:paraId="7646237C" w14:textId="77777777" w:rsidR="007B54EF" w:rsidRDefault="007B54EF" w:rsidP="007B54EF">
      <w:pPr>
        <w:spacing w:after="160" w:line="256" w:lineRule="auto"/>
        <w:rPr>
          <w:rFonts w:ascii="Segoe UI Black" w:hAnsi="Segoe UI Black" w:cs="Tahoma"/>
          <w:b/>
          <w:bCs/>
          <w:sz w:val="24"/>
          <w:highlight w:val="yellow"/>
        </w:rPr>
      </w:pPr>
    </w:p>
    <w:p w14:paraId="7BCC3DDC" w14:textId="77777777" w:rsidR="007B54EF" w:rsidRDefault="007B54EF" w:rsidP="007B54EF">
      <w:pPr>
        <w:spacing w:after="160" w:line="256" w:lineRule="auto"/>
        <w:rPr>
          <w:rFonts w:ascii="Segoe UI Black" w:hAnsi="Segoe UI Black" w:cs="Tahoma"/>
          <w:b/>
          <w:bCs/>
          <w:sz w:val="24"/>
          <w:highlight w:val="yellow"/>
        </w:rPr>
      </w:pPr>
    </w:p>
    <w:p w14:paraId="656E1DD3" w14:textId="77777777" w:rsidR="007B54EF" w:rsidRDefault="007B54EF" w:rsidP="007B54EF">
      <w:pPr>
        <w:spacing w:after="160" w:line="256" w:lineRule="auto"/>
        <w:rPr>
          <w:rFonts w:ascii="Segoe UI Black" w:hAnsi="Segoe UI Black" w:cs="Tahoma"/>
          <w:b/>
          <w:bCs/>
          <w:sz w:val="24"/>
          <w:highlight w:val="yellow"/>
        </w:rPr>
      </w:pPr>
    </w:p>
    <w:p w14:paraId="4C7B2010" w14:textId="77777777" w:rsidR="007B54EF" w:rsidRDefault="007B54EF" w:rsidP="007B54EF">
      <w:pPr>
        <w:spacing w:after="160" w:line="256" w:lineRule="auto"/>
        <w:rPr>
          <w:rFonts w:ascii="Segoe UI Black" w:hAnsi="Segoe UI Black" w:cs="Tahoma"/>
          <w:b/>
          <w:bCs/>
          <w:sz w:val="24"/>
          <w:highlight w:val="yellow"/>
        </w:rPr>
      </w:pPr>
    </w:p>
    <w:p w14:paraId="2A89DBAF" w14:textId="77777777" w:rsidR="007B54EF" w:rsidRDefault="007B54EF" w:rsidP="007B54EF">
      <w:pPr>
        <w:spacing w:after="160" w:line="256" w:lineRule="auto"/>
        <w:rPr>
          <w:rFonts w:ascii="Segoe UI Black" w:hAnsi="Segoe UI Black" w:cs="Tahoma"/>
          <w:b/>
          <w:bCs/>
          <w:sz w:val="24"/>
          <w:highlight w:val="yellow"/>
        </w:rPr>
      </w:pPr>
    </w:p>
    <w:p w14:paraId="05BD8233" w14:textId="77777777" w:rsidR="007B54EF" w:rsidRDefault="007B54EF" w:rsidP="007B54EF">
      <w:pPr>
        <w:spacing w:after="160" w:line="256" w:lineRule="auto"/>
        <w:rPr>
          <w:rFonts w:ascii="Segoe UI Black" w:hAnsi="Segoe UI Black" w:cs="Tahoma"/>
          <w:b/>
          <w:bCs/>
          <w:sz w:val="24"/>
          <w:highlight w:val="yellow"/>
        </w:rPr>
      </w:pPr>
    </w:p>
    <w:p w14:paraId="523885CA" w14:textId="77777777" w:rsidR="007B54EF" w:rsidRDefault="007B54EF" w:rsidP="007B54EF">
      <w:pPr>
        <w:spacing w:after="160" w:line="256" w:lineRule="auto"/>
        <w:rPr>
          <w:rFonts w:ascii="Segoe UI Black" w:hAnsi="Segoe UI Black" w:cs="Tahoma"/>
          <w:b/>
          <w:bCs/>
          <w:sz w:val="24"/>
        </w:rPr>
      </w:pPr>
      <w:r>
        <w:rPr>
          <w:rFonts w:ascii="Segoe UI Black" w:hAnsi="Segoe UI Black" w:cs="Tahoma"/>
          <w:b/>
          <w:bCs/>
          <w:sz w:val="24"/>
        </w:rPr>
        <w:br w:type="page"/>
      </w:r>
    </w:p>
    <w:p w14:paraId="5D71771D" w14:textId="77777777" w:rsidR="007B54EF" w:rsidRDefault="007B54EF" w:rsidP="007B54EF">
      <w:pPr>
        <w:spacing w:line="256" w:lineRule="auto"/>
        <w:rPr>
          <w:rFonts w:cs="Arial"/>
          <w:bCs/>
          <w:szCs w:val="22"/>
          <w:lang w:val="en-IE"/>
        </w:rPr>
      </w:pPr>
    </w:p>
    <w:p w14:paraId="64F3807B" w14:textId="77777777" w:rsidR="007B54EF" w:rsidRDefault="007B54EF" w:rsidP="007B54EF">
      <w:pPr>
        <w:spacing w:line="256" w:lineRule="auto"/>
        <w:rPr>
          <w:rFonts w:cs="Arial"/>
          <w:bCs/>
          <w:szCs w:val="22"/>
          <w:lang w:val="en-IE"/>
        </w:rPr>
      </w:pPr>
    </w:p>
    <w:p w14:paraId="6C94CC91" w14:textId="77777777" w:rsidR="007B54EF" w:rsidRDefault="007B54EF" w:rsidP="007B54EF">
      <w:pPr>
        <w:spacing w:line="256" w:lineRule="auto"/>
        <w:rPr>
          <w:rFonts w:cs="Arial"/>
          <w:bCs/>
          <w:szCs w:val="22"/>
        </w:rPr>
      </w:pPr>
    </w:p>
    <w:p w14:paraId="2378C75F" w14:textId="77777777" w:rsidR="007B54EF" w:rsidRDefault="007B54EF" w:rsidP="007B54EF">
      <w:pPr>
        <w:spacing w:line="256" w:lineRule="auto"/>
        <w:jc w:val="center"/>
        <w:rPr>
          <w:rFonts w:ascii="Segoe UI Black" w:hAnsi="Segoe UI Black" w:cs="Tahoma"/>
          <w:b/>
          <w:bCs/>
          <w:sz w:val="24"/>
        </w:rPr>
      </w:pPr>
      <w:r>
        <w:rPr>
          <w:rFonts w:ascii="Segoe UI Black" w:hAnsi="Segoe UI Black" w:cs="Tahoma"/>
          <w:b/>
          <w:bCs/>
          <w:sz w:val="24"/>
        </w:rPr>
        <w:t>ANNEX 2</w:t>
      </w:r>
    </w:p>
    <w:p w14:paraId="6B85422E" w14:textId="77777777" w:rsidR="007B54EF" w:rsidRDefault="007B54EF" w:rsidP="007B54EF">
      <w:pPr>
        <w:spacing w:line="256" w:lineRule="auto"/>
        <w:jc w:val="center"/>
        <w:rPr>
          <w:rFonts w:ascii="Segoe UI Black" w:hAnsi="Segoe UI Black" w:cs="Tahoma"/>
          <w:b/>
          <w:bCs/>
          <w:sz w:val="24"/>
        </w:rPr>
      </w:pPr>
    </w:p>
    <w:p w14:paraId="7248C12A" w14:textId="77777777" w:rsidR="007B54EF" w:rsidRPr="00B405B7" w:rsidRDefault="007B54EF" w:rsidP="007B54EF">
      <w:pPr>
        <w:ind w:left="360"/>
        <w:rPr>
          <w:rFonts w:ascii="Arial Black" w:hAnsi="Arial Black"/>
          <w:color w:val="2F5496"/>
          <w:sz w:val="24"/>
          <w:lang w:val="en-GB"/>
        </w:rPr>
      </w:pPr>
      <w:r w:rsidRPr="00B405B7">
        <w:rPr>
          <w:rFonts w:ascii="Arial Black" w:hAnsi="Arial Black" w:cstheme="minorHAnsi"/>
          <w:bCs/>
          <w:color w:val="2F5496"/>
          <w:sz w:val="24"/>
          <w:szCs w:val="22"/>
          <w:lang w:val="en-IE"/>
        </w:rPr>
        <w:tab/>
        <w:t>Maintenance Log</w:t>
      </w:r>
    </w:p>
    <w:p w14:paraId="6C275C2B" w14:textId="77777777" w:rsidR="007B54EF" w:rsidRDefault="007B54EF" w:rsidP="007B54EF">
      <w:pPr>
        <w:pBdr>
          <w:bottom w:val="single" w:sz="18" w:space="1" w:color="2F5496" w:themeColor="accent5" w:themeShade="BF"/>
        </w:pBdr>
        <w:rPr>
          <w:rFonts w:ascii="Arial Black" w:hAnsi="Arial Black"/>
          <w:color w:val="2F5496" w:themeColor="accent5" w:themeShade="BF"/>
          <w:sz w:val="18"/>
          <w:lang w:val="en-GB"/>
        </w:rPr>
      </w:pPr>
    </w:p>
    <w:p w14:paraId="3D07DDD3" w14:textId="77777777" w:rsidR="007B54EF" w:rsidRDefault="007B54EF" w:rsidP="007B54EF">
      <w:pPr>
        <w:rPr>
          <w:rFonts w:ascii="Arial Black" w:hAnsi="Arial Black"/>
          <w:color w:val="2F5496" w:themeColor="accent5" w:themeShade="BF"/>
          <w:lang w:val="en-GB"/>
        </w:rPr>
      </w:pPr>
    </w:p>
    <w:p w14:paraId="71D5B965" w14:textId="77777777" w:rsidR="007B54EF" w:rsidRPr="0077162D" w:rsidRDefault="007B54EF" w:rsidP="007B54EF">
      <w:pPr>
        <w:spacing w:line="256" w:lineRule="auto"/>
        <w:rPr>
          <w:rFonts w:cs="Arial"/>
          <w:bCs/>
          <w:szCs w:val="22"/>
          <w:lang w:val="en-IE"/>
        </w:rPr>
      </w:pPr>
      <w:r w:rsidRPr="0077162D">
        <w:rPr>
          <w:rFonts w:cs="Arial"/>
          <w:bCs/>
          <w:szCs w:val="22"/>
          <w:lang w:val="en-IE"/>
        </w:rPr>
        <w:t xml:space="preserve">A maintenance </w:t>
      </w:r>
      <w:r>
        <w:rPr>
          <w:rFonts w:cs="Arial"/>
          <w:bCs/>
          <w:szCs w:val="22"/>
          <w:lang w:val="en-IE"/>
        </w:rPr>
        <w:t>l</w:t>
      </w:r>
      <w:r w:rsidRPr="0077162D">
        <w:rPr>
          <w:rFonts w:cs="Arial"/>
          <w:bCs/>
          <w:szCs w:val="22"/>
          <w:lang w:val="en-IE"/>
        </w:rPr>
        <w:t xml:space="preserve">og should be </w:t>
      </w:r>
      <w:r>
        <w:rPr>
          <w:rFonts w:cs="Arial"/>
          <w:bCs/>
          <w:szCs w:val="22"/>
          <w:lang w:val="en-IE"/>
        </w:rPr>
        <w:t xml:space="preserve">kept </w:t>
      </w:r>
      <w:r w:rsidRPr="0077162D">
        <w:rPr>
          <w:rFonts w:cs="Arial"/>
          <w:bCs/>
          <w:szCs w:val="22"/>
          <w:lang w:val="en-IE"/>
        </w:rPr>
        <w:t xml:space="preserve">for all repair and maintenance works carried out on </w:t>
      </w:r>
      <w:r>
        <w:rPr>
          <w:rFonts w:cs="Arial"/>
          <w:bCs/>
          <w:szCs w:val="22"/>
          <w:lang w:val="en-IE"/>
        </w:rPr>
        <w:t xml:space="preserve">vessel </w:t>
      </w:r>
      <w:r w:rsidRPr="0077162D">
        <w:rPr>
          <w:rFonts w:cs="Arial"/>
          <w:bCs/>
          <w:szCs w:val="22"/>
          <w:lang w:val="en-IE"/>
        </w:rPr>
        <w:t xml:space="preserve">equipment by company personnel or external contractors. </w:t>
      </w:r>
    </w:p>
    <w:p w14:paraId="2F365E6A" w14:textId="77777777" w:rsidR="007B54EF" w:rsidRPr="0077162D" w:rsidRDefault="007B54EF" w:rsidP="007B54EF">
      <w:pPr>
        <w:spacing w:line="256" w:lineRule="auto"/>
        <w:rPr>
          <w:rFonts w:cs="Arial"/>
          <w:bCs/>
          <w:szCs w:val="22"/>
          <w:lang w:val="en-IE"/>
        </w:rPr>
      </w:pPr>
    </w:p>
    <w:p w14:paraId="53D0D2C3" w14:textId="77777777" w:rsidR="007B54EF" w:rsidRPr="0077162D" w:rsidRDefault="007B54EF" w:rsidP="007B54EF">
      <w:pPr>
        <w:spacing w:line="256" w:lineRule="auto"/>
        <w:rPr>
          <w:rFonts w:cs="Arial"/>
          <w:bCs/>
          <w:szCs w:val="22"/>
          <w:lang w:val="en-IE"/>
        </w:rPr>
      </w:pPr>
      <w:r w:rsidRPr="0077162D">
        <w:rPr>
          <w:rFonts w:cs="Arial"/>
          <w:bCs/>
          <w:szCs w:val="22"/>
          <w:lang w:val="en-IE"/>
        </w:rPr>
        <w:t>At a minimum</w:t>
      </w:r>
      <w:r>
        <w:rPr>
          <w:rFonts w:cs="Arial"/>
          <w:bCs/>
          <w:szCs w:val="22"/>
          <w:lang w:val="en-IE"/>
        </w:rPr>
        <w:t>,</w:t>
      </w:r>
      <w:r w:rsidRPr="0077162D">
        <w:rPr>
          <w:rFonts w:cs="Arial"/>
          <w:bCs/>
          <w:szCs w:val="22"/>
          <w:lang w:val="en-IE"/>
        </w:rPr>
        <w:t xml:space="preserve"> the log should contain details on:</w:t>
      </w:r>
    </w:p>
    <w:p w14:paraId="0D325CE8" w14:textId="77777777" w:rsidR="007B54EF" w:rsidRPr="0077162D" w:rsidRDefault="007B54EF" w:rsidP="007B54EF">
      <w:pPr>
        <w:pStyle w:val="ListParagraph"/>
        <w:numPr>
          <w:ilvl w:val="0"/>
          <w:numId w:val="38"/>
        </w:numPr>
        <w:spacing w:line="256" w:lineRule="auto"/>
        <w:rPr>
          <w:rFonts w:cs="Arial"/>
          <w:bCs/>
          <w:szCs w:val="22"/>
          <w:lang w:val="en-IE"/>
        </w:rPr>
      </w:pPr>
      <w:r w:rsidRPr="0077162D">
        <w:rPr>
          <w:rFonts w:cs="Arial"/>
          <w:bCs/>
          <w:szCs w:val="22"/>
          <w:lang w:val="en-IE"/>
        </w:rPr>
        <w:t>Date</w:t>
      </w:r>
    </w:p>
    <w:p w14:paraId="6022F07E" w14:textId="77777777" w:rsidR="007B54EF" w:rsidRPr="0077162D" w:rsidRDefault="007B54EF" w:rsidP="007B54EF">
      <w:pPr>
        <w:pStyle w:val="ListParagraph"/>
        <w:numPr>
          <w:ilvl w:val="0"/>
          <w:numId w:val="38"/>
        </w:numPr>
        <w:spacing w:line="256" w:lineRule="auto"/>
        <w:rPr>
          <w:rFonts w:cs="Arial"/>
          <w:bCs/>
          <w:szCs w:val="22"/>
          <w:lang w:val="en-IE"/>
        </w:rPr>
      </w:pPr>
      <w:r w:rsidRPr="0077162D">
        <w:rPr>
          <w:rFonts w:cs="Arial"/>
          <w:bCs/>
          <w:szCs w:val="22"/>
          <w:lang w:val="en-IE"/>
        </w:rPr>
        <w:t>Details of maintenance/ repair work carried out</w:t>
      </w:r>
    </w:p>
    <w:p w14:paraId="3771052A" w14:textId="77777777" w:rsidR="007B54EF" w:rsidRPr="0077162D" w:rsidRDefault="007B54EF" w:rsidP="007B54EF">
      <w:pPr>
        <w:pStyle w:val="ListParagraph"/>
        <w:numPr>
          <w:ilvl w:val="0"/>
          <w:numId w:val="38"/>
        </w:numPr>
        <w:spacing w:line="256" w:lineRule="auto"/>
        <w:rPr>
          <w:rFonts w:cs="Arial"/>
          <w:bCs/>
          <w:szCs w:val="22"/>
          <w:lang w:val="en-IE"/>
        </w:rPr>
      </w:pPr>
      <w:r w:rsidRPr="0077162D">
        <w:rPr>
          <w:rFonts w:cs="Arial"/>
          <w:bCs/>
          <w:szCs w:val="22"/>
          <w:lang w:val="en-IE"/>
        </w:rPr>
        <w:t>Name of the person/ company who completed the work</w:t>
      </w:r>
    </w:p>
    <w:p w14:paraId="05DFEB9C" w14:textId="77777777" w:rsidR="007B54EF" w:rsidRPr="0077162D" w:rsidRDefault="007B54EF" w:rsidP="007B54EF">
      <w:pPr>
        <w:pStyle w:val="ListParagraph"/>
        <w:numPr>
          <w:ilvl w:val="0"/>
          <w:numId w:val="38"/>
        </w:numPr>
        <w:spacing w:line="256" w:lineRule="auto"/>
        <w:rPr>
          <w:rFonts w:cs="Arial"/>
          <w:bCs/>
          <w:szCs w:val="22"/>
          <w:lang w:val="en-IE"/>
        </w:rPr>
      </w:pPr>
      <w:r w:rsidRPr="0077162D">
        <w:rPr>
          <w:rFonts w:cs="Arial"/>
          <w:bCs/>
          <w:szCs w:val="22"/>
          <w:lang w:val="en-IE"/>
        </w:rPr>
        <w:t xml:space="preserve">Any additional comments </w:t>
      </w:r>
    </w:p>
    <w:p w14:paraId="7A5E80DB" w14:textId="77777777" w:rsidR="007B54EF" w:rsidRPr="0077162D" w:rsidRDefault="007B54EF" w:rsidP="007B54EF">
      <w:pPr>
        <w:spacing w:line="256" w:lineRule="auto"/>
        <w:rPr>
          <w:rFonts w:cs="Arial"/>
          <w:bCs/>
          <w:szCs w:val="22"/>
          <w:lang w:val="en-IE"/>
        </w:rPr>
      </w:pPr>
    </w:p>
    <w:p w14:paraId="168252D0" w14:textId="77777777" w:rsidR="007B54EF" w:rsidRPr="0077162D" w:rsidRDefault="007B54EF" w:rsidP="007B54EF">
      <w:pPr>
        <w:spacing w:line="256" w:lineRule="auto"/>
        <w:rPr>
          <w:rFonts w:cs="Arial"/>
          <w:bCs/>
          <w:szCs w:val="22"/>
          <w:lang w:val="en-IE"/>
        </w:rPr>
      </w:pPr>
    </w:p>
    <w:p w14:paraId="20AFB5C7" w14:textId="77777777" w:rsidR="007B54EF" w:rsidRDefault="007B54EF" w:rsidP="007B54EF">
      <w:pPr>
        <w:spacing w:line="256" w:lineRule="auto"/>
        <w:rPr>
          <w:rFonts w:cs="Arial"/>
          <w:bCs/>
          <w:szCs w:val="22"/>
          <w:lang w:val="en-IE"/>
        </w:rPr>
      </w:pPr>
      <w:r w:rsidRPr="0077162D">
        <w:rPr>
          <w:rFonts w:cs="Arial"/>
          <w:bCs/>
          <w:szCs w:val="22"/>
          <w:lang w:val="en-IE"/>
        </w:rPr>
        <w:t xml:space="preserve">This </w:t>
      </w:r>
      <w:r>
        <w:rPr>
          <w:rFonts w:cs="Arial"/>
          <w:bCs/>
          <w:szCs w:val="22"/>
          <w:lang w:val="en-IE"/>
        </w:rPr>
        <w:t>l</w:t>
      </w:r>
      <w:r w:rsidRPr="0077162D">
        <w:rPr>
          <w:rFonts w:cs="Arial"/>
          <w:bCs/>
          <w:szCs w:val="22"/>
          <w:lang w:val="en-IE"/>
        </w:rPr>
        <w:t xml:space="preserve">og must be made available for inspection </w:t>
      </w:r>
      <w:r>
        <w:rPr>
          <w:rFonts w:cs="Arial"/>
          <w:bCs/>
          <w:szCs w:val="22"/>
          <w:lang w:val="en-IE"/>
        </w:rPr>
        <w:t xml:space="preserve">by </w:t>
      </w:r>
      <w:r w:rsidRPr="0077162D">
        <w:rPr>
          <w:rFonts w:cs="Arial"/>
          <w:bCs/>
          <w:szCs w:val="22"/>
          <w:lang w:val="en-IE"/>
        </w:rPr>
        <w:t>the Marine Institute</w:t>
      </w:r>
      <w:r>
        <w:rPr>
          <w:rFonts w:cs="Arial"/>
          <w:bCs/>
          <w:szCs w:val="22"/>
          <w:lang w:val="en-IE"/>
        </w:rPr>
        <w:t>, on request.</w:t>
      </w:r>
    </w:p>
    <w:p w14:paraId="0FDD6053" w14:textId="77777777" w:rsidR="007B54EF" w:rsidRDefault="007B54EF" w:rsidP="007B54EF">
      <w:pPr>
        <w:spacing w:line="256" w:lineRule="auto"/>
        <w:rPr>
          <w:rFonts w:cs="Arial"/>
          <w:bCs/>
          <w:szCs w:val="22"/>
          <w:lang w:val="en-IE"/>
        </w:rPr>
      </w:pPr>
    </w:p>
    <w:p w14:paraId="3AC4F924" w14:textId="77777777" w:rsidR="007B54EF" w:rsidRDefault="007B54EF" w:rsidP="007B54EF">
      <w:pPr>
        <w:spacing w:line="256" w:lineRule="auto"/>
        <w:rPr>
          <w:rFonts w:cs="Arial"/>
          <w:bCs/>
          <w:szCs w:val="22"/>
          <w:lang w:val="en-IE"/>
        </w:rPr>
      </w:pPr>
    </w:p>
    <w:p w14:paraId="31969B44" w14:textId="77777777" w:rsidR="007B54EF" w:rsidRDefault="007B54EF" w:rsidP="007B54EF">
      <w:pPr>
        <w:spacing w:line="256" w:lineRule="auto"/>
        <w:jc w:val="center"/>
        <w:rPr>
          <w:rFonts w:ascii="Segoe UI Black" w:hAnsi="Segoe UI Black" w:cs="Tahoma"/>
          <w:b/>
          <w:bCs/>
          <w:sz w:val="24"/>
        </w:rPr>
      </w:pPr>
      <w:r>
        <w:rPr>
          <w:rFonts w:ascii="Segoe UI Black" w:hAnsi="Segoe UI Black" w:cs="Tahoma"/>
          <w:b/>
          <w:bCs/>
          <w:sz w:val="24"/>
        </w:rPr>
        <w:t>ANNEX 3</w:t>
      </w:r>
    </w:p>
    <w:p w14:paraId="79CF5A97" w14:textId="77777777" w:rsidR="007B54EF" w:rsidRDefault="007B54EF" w:rsidP="007B54EF">
      <w:pPr>
        <w:spacing w:line="256" w:lineRule="auto"/>
        <w:jc w:val="center"/>
        <w:rPr>
          <w:rFonts w:ascii="Segoe UI Black" w:hAnsi="Segoe UI Black" w:cs="Tahoma"/>
          <w:b/>
          <w:bCs/>
          <w:sz w:val="24"/>
        </w:rPr>
      </w:pPr>
    </w:p>
    <w:p w14:paraId="22D3395C" w14:textId="77777777" w:rsidR="007B54EF" w:rsidRPr="00B405B7" w:rsidRDefault="007B54EF" w:rsidP="007B54EF">
      <w:pPr>
        <w:ind w:left="360"/>
        <w:rPr>
          <w:rFonts w:ascii="Arial Black" w:hAnsi="Arial Black"/>
          <w:color w:val="2F5496"/>
          <w:sz w:val="24"/>
          <w:lang w:val="en-GB"/>
        </w:rPr>
      </w:pPr>
      <w:r w:rsidRPr="00B405B7">
        <w:rPr>
          <w:rFonts w:ascii="Arial Black" w:hAnsi="Arial Black" w:cstheme="minorHAnsi"/>
          <w:bCs/>
          <w:color w:val="2F5496"/>
          <w:sz w:val="24"/>
          <w:szCs w:val="22"/>
          <w:lang w:val="en-IE"/>
        </w:rPr>
        <w:t xml:space="preserve">Transportation </w:t>
      </w:r>
      <w:r>
        <w:rPr>
          <w:rFonts w:ascii="Arial Black" w:hAnsi="Arial Black" w:cstheme="minorHAnsi"/>
          <w:bCs/>
          <w:color w:val="2F5496"/>
          <w:sz w:val="24"/>
          <w:szCs w:val="22"/>
          <w:lang w:val="en-IE"/>
        </w:rPr>
        <w:t>Records</w:t>
      </w:r>
    </w:p>
    <w:p w14:paraId="1C4C447B" w14:textId="77777777" w:rsidR="007B54EF" w:rsidRDefault="007B54EF" w:rsidP="007B54EF">
      <w:pPr>
        <w:pBdr>
          <w:bottom w:val="single" w:sz="18" w:space="1" w:color="2F5496" w:themeColor="accent5" w:themeShade="BF"/>
        </w:pBdr>
        <w:rPr>
          <w:rFonts w:ascii="Arial Black" w:hAnsi="Arial Black"/>
          <w:color w:val="2F5496" w:themeColor="accent5" w:themeShade="BF"/>
          <w:sz w:val="18"/>
          <w:lang w:val="en-GB"/>
        </w:rPr>
      </w:pPr>
    </w:p>
    <w:p w14:paraId="34EBF628" w14:textId="77777777" w:rsidR="007B54EF" w:rsidRDefault="007B54EF" w:rsidP="007B54EF">
      <w:pPr>
        <w:rPr>
          <w:rFonts w:ascii="Arial Black" w:hAnsi="Arial Black"/>
          <w:color w:val="2F5496" w:themeColor="accent5" w:themeShade="BF"/>
          <w:lang w:val="en-GB"/>
        </w:rPr>
      </w:pPr>
    </w:p>
    <w:p w14:paraId="5B4F1D58" w14:textId="77777777" w:rsidR="007B54EF" w:rsidRPr="000567FE" w:rsidRDefault="007B54EF" w:rsidP="007B54EF">
      <w:pPr>
        <w:spacing w:line="256" w:lineRule="auto"/>
        <w:rPr>
          <w:rFonts w:cs="Arial"/>
          <w:bCs/>
          <w:szCs w:val="22"/>
          <w:lang w:val="en-IE"/>
        </w:rPr>
      </w:pPr>
      <w:r>
        <w:rPr>
          <w:rFonts w:cs="Arial"/>
          <w:bCs/>
          <w:szCs w:val="22"/>
          <w:lang w:val="en-IE"/>
        </w:rPr>
        <w:t>T</w:t>
      </w:r>
      <w:r w:rsidRPr="000567FE">
        <w:rPr>
          <w:rFonts w:cs="Arial"/>
          <w:bCs/>
          <w:szCs w:val="22"/>
          <w:lang w:val="en-IE"/>
        </w:rPr>
        <w:t xml:space="preserve">ransportation </w:t>
      </w:r>
      <w:r>
        <w:rPr>
          <w:rFonts w:cs="Arial"/>
          <w:bCs/>
          <w:szCs w:val="22"/>
          <w:lang w:val="en-IE"/>
        </w:rPr>
        <w:t>records m</w:t>
      </w:r>
      <w:r w:rsidRPr="000567FE">
        <w:rPr>
          <w:rFonts w:cs="Arial"/>
          <w:bCs/>
          <w:szCs w:val="22"/>
          <w:lang w:val="en-IE"/>
        </w:rPr>
        <w:t xml:space="preserve">ust be kept for the vessel, </w:t>
      </w:r>
      <w:r>
        <w:rPr>
          <w:rFonts w:cs="Arial"/>
          <w:bCs/>
          <w:szCs w:val="22"/>
          <w:lang w:val="en-IE"/>
        </w:rPr>
        <w:t xml:space="preserve">including </w:t>
      </w:r>
      <w:r w:rsidRPr="000567FE">
        <w:rPr>
          <w:rFonts w:cs="Arial"/>
          <w:bCs/>
          <w:szCs w:val="22"/>
          <w:lang w:val="en-IE"/>
        </w:rPr>
        <w:t>at least the following information for each consignment:</w:t>
      </w:r>
    </w:p>
    <w:p w14:paraId="05259762" w14:textId="77777777" w:rsidR="007B54EF" w:rsidRPr="000567FE" w:rsidRDefault="007B54EF" w:rsidP="007B54EF">
      <w:pPr>
        <w:spacing w:line="256" w:lineRule="auto"/>
        <w:rPr>
          <w:rFonts w:cs="Arial"/>
          <w:bCs/>
          <w:szCs w:val="22"/>
          <w:lang w:val="en-IE"/>
        </w:rPr>
      </w:pPr>
    </w:p>
    <w:p w14:paraId="0E2D38FC" w14:textId="77777777" w:rsidR="007B54EF" w:rsidRPr="000567FE" w:rsidRDefault="007B54EF" w:rsidP="007B54EF">
      <w:pPr>
        <w:numPr>
          <w:ilvl w:val="0"/>
          <w:numId w:val="13"/>
        </w:numPr>
        <w:spacing w:line="256" w:lineRule="auto"/>
        <w:rPr>
          <w:rFonts w:cs="Arial"/>
          <w:bCs/>
          <w:szCs w:val="22"/>
          <w:lang w:val="en-IE"/>
        </w:rPr>
      </w:pPr>
      <w:r w:rsidRPr="000567FE">
        <w:rPr>
          <w:rFonts w:cs="Arial"/>
          <w:bCs/>
          <w:szCs w:val="22"/>
          <w:lang w:val="en-IE"/>
        </w:rPr>
        <w:t>Date and time of loading</w:t>
      </w:r>
    </w:p>
    <w:p w14:paraId="77EFDFBB" w14:textId="77777777" w:rsidR="007B54EF" w:rsidRPr="000567FE" w:rsidRDefault="007B54EF" w:rsidP="007B54EF">
      <w:pPr>
        <w:spacing w:line="256" w:lineRule="auto"/>
        <w:rPr>
          <w:rFonts w:cs="Arial"/>
          <w:bCs/>
          <w:szCs w:val="22"/>
          <w:lang w:val="en-IE"/>
        </w:rPr>
      </w:pPr>
    </w:p>
    <w:p w14:paraId="4866EE03" w14:textId="77777777" w:rsidR="007B54EF" w:rsidRPr="000567FE" w:rsidRDefault="007B54EF" w:rsidP="007B54EF">
      <w:pPr>
        <w:numPr>
          <w:ilvl w:val="0"/>
          <w:numId w:val="13"/>
        </w:numPr>
        <w:spacing w:line="256" w:lineRule="auto"/>
        <w:rPr>
          <w:rFonts w:cs="Arial"/>
          <w:bCs/>
          <w:szCs w:val="22"/>
          <w:lang w:val="en-IE"/>
        </w:rPr>
      </w:pPr>
      <w:r w:rsidRPr="000567FE">
        <w:rPr>
          <w:rFonts w:cs="Arial"/>
          <w:bCs/>
          <w:szCs w:val="22"/>
          <w:lang w:val="en-IE"/>
        </w:rPr>
        <w:t>Name and address of the site of origin</w:t>
      </w:r>
    </w:p>
    <w:p w14:paraId="2FC5C447" w14:textId="77777777" w:rsidR="007B54EF" w:rsidRPr="000567FE" w:rsidRDefault="007B54EF" w:rsidP="007B54EF">
      <w:pPr>
        <w:spacing w:line="256" w:lineRule="auto"/>
        <w:rPr>
          <w:rFonts w:cs="Arial"/>
          <w:bCs/>
          <w:szCs w:val="22"/>
          <w:lang w:val="en-IE"/>
        </w:rPr>
      </w:pPr>
    </w:p>
    <w:p w14:paraId="5107B3CE" w14:textId="77777777" w:rsidR="007B54EF" w:rsidRPr="000567FE" w:rsidRDefault="007B54EF" w:rsidP="007B54EF">
      <w:pPr>
        <w:numPr>
          <w:ilvl w:val="0"/>
          <w:numId w:val="13"/>
        </w:numPr>
        <w:spacing w:line="256" w:lineRule="auto"/>
        <w:rPr>
          <w:rFonts w:cs="Arial"/>
          <w:bCs/>
          <w:szCs w:val="22"/>
          <w:lang w:val="en-IE"/>
        </w:rPr>
      </w:pPr>
      <w:r w:rsidRPr="000567FE">
        <w:rPr>
          <w:rFonts w:cs="Arial"/>
          <w:bCs/>
          <w:szCs w:val="22"/>
          <w:lang w:val="en-IE"/>
        </w:rPr>
        <w:t>Species transported</w:t>
      </w:r>
    </w:p>
    <w:p w14:paraId="2F89C1C6" w14:textId="77777777" w:rsidR="007B54EF" w:rsidRPr="000567FE" w:rsidRDefault="007B54EF" w:rsidP="007B54EF">
      <w:pPr>
        <w:spacing w:line="256" w:lineRule="auto"/>
        <w:rPr>
          <w:rFonts w:cs="Arial"/>
          <w:bCs/>
          <w:szCs w:val="22"/>
          <w:lang w:val="en-IE"/>
        </w:rPr>
      </w:pPr>
    </w:p>
    <w:p w14:paraId="52DB9DE6" w14:textId="77777777" w:rsidR="007B54EF" w:rsidRPr="000567FE" w:rsidRDefault="007B54EF" w:rsidP="007B54EF">
      <w:pPr>
        <w:numPr>
          <w:ilvl w:val="0"/>
          <w:numId w:val="13"/>
        </w:numPr>
        <w:spacing w:line="256" w:lineRule="auto"/>
        <w:rPr>
          <w:rFonts w:cs="Arial"/>
          <w:bCs/>
          <w:szCs w:val="22"/>
          <w:lang w:val="en-IE"/>
        </w:rPr>
      </w:pPr>
      <w:r w:rsidRPr="000567FE">
        <w:rPr>
          <w:rFonts w:cs="Arial"/>
          <w:bCs/>
          <w:szCs w:val="22"/>
          <w:lang w:val="en-IE"/>
        </w:rPr>
        <w:t>Number of fish transported</w:t>
      </w:r>
    </w:p>
    <w:p w14:paraId="4E4559A5" w14:textId="77777777" w:rsidR="007B54EF" w:rsidRPr="000567FE" w:rsidRDefault="007B54EF" w:rsidP="007B54EF">
      <w:pPr>
        <w:spacing w:line="256" w:lineRule="auto"/>
        <w:rPr>
          <w:rFonts w:cs="Arial"/>
          <w:bCs/>
          <w:szCs w:val="22"/>
          <w:lang w:val="en-IE"/>
        </w:rPr>
      </w:pPr>
    </w:p>
    <w:p w14:paraId="558CE7A8" w14:textId="77777777" w:rsidR="007B54EF" w:rsidRPr="000567FE" w:rsidRDefault="007B54EF" w:rsidP="007B54EF">
      <w:pPr>
        <w:numPr>
          <w:ilvl w:val="0"/>
          <w:numId w:val="13"/>
        </w:numPr>
        <w:spacing w:line="256" w:lineRule="auto"/>
        <w:rPr>
          <w:rFonts w:cs="Arial"/>
          <w:bCs/>
          <w:szCs w:val="22"/>
          <w:lang w:val="en-IE"/>
        </w:rPr>
      </w:pPr>
      <w:r>
        <w:rPr>
          <w:rFonts w:cs="Arial"/>
          <w:bCs/>
          <w:szCs w:val="22"/>
          <w:lang w:val="en-IE"/>
        </w:rPr>
        <w:t>Volume/weight</w:t>
      </w:r>
      <w:r w:rsidRPr="000567FE">
        <w:rPr>
          <w:rFonts w:cs="Arial"/>
          <w:bCs/>
          <w:szCs w:val="22"/>
          <w:lang w:val="en-IE"/>
        </w:rPr>
        <w:t xml:space="preserve"> of fish transported</w:t>
      </w:r>
    </w:p>
    <w:p w14:paraId="199FF445" w14:textId="77777777" w:rsidR="007B54EF" w:rsidRPr="000567FE" w:rsidRDefault="007B54EF" w:rsidP="007B54EF">
      <w:pPr>
        <w:spacing w:line="256" w:lineRule="auto"/>
        <w:rPr>
          <w:rFonts w:cs="Arial"/>
          <w:bCs/>
          <w:szCs w:val="22"/>
          <w:lang w:val="en-IE"/>
        </w:rPr>
      </w:pPr>
    </w:p>
    <w:p w14:paraId="286AC58C" w14:textId="77777777" w:rsidR="007B54EF" w:rsidRPr="000567FE" w:rsidRDefault="007B54EF" w:rsidP="007B54EF">
      <w:pPr>
        <w:numPr>
          <w:ilvl w:val="0"/>
          <w:numId w:val="13"/>
        </w:numPr>
        <w:spacing w:line="256" w:lineRule="auto"/>
        <w:rPr>
          <w:rFonts w:cs="Arial"/>
          <w:bCs/>
          <w:szCs w:val="22"/>
          <w:lang w:val="en-IE"/>
        </w:rPr>
      </w:pPr>
      <w:r w:rsidRPr="000567FE">
        <w:rPr>
          <w:rFonts w:cs="Arial"/>
          <w:bCs/>
          <w:szCs w:val="22"/>
          <w:lang w:val="en-IE"/>
        </w:rPr>
        <w:t>Date and time of unloading</w:t>
      </w:r>
    </w:p>
    <w:p w14:paraId="23295478" w14:textId="77777777" w:rsidR="007B54EF" w:rsidRPr="000567FE" w:rsidRDefault="007B54EF" w:rsidP="007B54EF">
      <w:pPr>
        <w:spacing w:line="256" w:lineRule="auto"/>
        <w:rPr>
          <w:rFonts w:cs="Arial"/>
          <w:bCs/>
          <w:szCs w:val="22"/>
          <w:lang w:val="en-IE"/>
        </w:rPr>
      </w:pPr>
    </w:p>
    <w:p w14:paraId="039A3373" w14:textId="77777777" w:rsidR="007B54EF" w:rsidRPr="000567FE" w:rsidRDefault="007B54EF" w:rsidP="007B54EF">
      <w:pPr>
        <w:numPr>
          <w:ilvl w:val="0"/>
          <w:numId w:val="13"/>
        </w:numPr>
        <w:spacing w:line="256" w:lineRule="auto"/>
        <w:rPr>
          <w:rFonts w:cs="Arial"/>
          <w:bCs/>
          <w:szCs w:val="22"/>
          <w:lang w:val="en-IE"/>
        </w:rPr>
      </w:pPr>
      <w:r w:rsidRPr="000567FE">
        <w:rPr>
          <w:rFonts w:cs="Arial"/>
          <w:bCs/>
          <w:szCs w:val="22"/>
          <w:lang w:val="en-IE"/>
        </w:rPr>
        <w:t xml:space="preserve">Name and address of the </w:t>
      </w:r>
      <w:r>
        <w:rPr>
          <w:rFonts w:cs="Arial"/>
          <w:bCs/>
          <w:szCs w:val="22"/>
          <w:lang w:val="en-IE"/>
        </w:rPr>
        <w:t xml:space="preserve">establishment </w:t>
      </w:r>
      <w:r w:rsidRPr="000567FE">
        <w:rPr>
          <w:rFonts w:cs="Arial"/>
          <w:bCs/>
          <w:szCs w:val="22"/>
          <w:lang w:val="en-IE"/>
        </w:rPr>
        <w:t xml:space="preserve">of destination </w:t>
      </w:r>
    </w:p>
    <w:p w14:paraId="4DB46A90" w14:textId="77777777" w:rsidR="007B54EF" w:rsidRPr="000567FE" w:rsidRDefault="007B54EF" w:rsidP="007B54EF">
      <w:pPr>
        <w:spacing w:line="256" w:lineRule="auto"/>
        <w:rPr>
          <w:rFonts w:cs="Arial"/>
          <w:bCs/>
          <w:szCs w:val="22"/>
          <w:lang w:val="en-IE"/>
        </w:rPr>
      </w:pPr>
    </w:p>
    <w:p w14:paraId="1D690176" w14:textId="77777777" w:rsidR="007B54EF" w:rsidRPr="000567FE" w:rsidRDefault="007B54EF" w:rsidP="007B54EF">
      <w:pPr>
        <w:numPr>
          <w:ilvl w:val="0"/>
          <w:numId w:val="13"/>
        </w:numPr>
        <w:spacing w:line="256" w:lineRule="auto"/>
        <w:rPr>
          <w:rFonts w:cs="Arial"/>
          <w:bCs/>
          <w:szCs w:val="22"/>
          <w:lang w:val="en-IE"/>
        </w:rPr>
      </w:pPr>
      <w:r w:rsidRPr="000567FE">
        <w:rPr>
          <w:rFonts w:cs="Arial"/>
          <w:bCs/>
          <w:szCs w:val="22"/>
          <w:lang w:val="en-IE"/>
        </w:rPr>
        <w:t>Details of observed mortality during the journey (number of animals and general observations)</w:t>
      </w:r>
    </w:p>
    <w:p w14:paraId="6069DBF7" w14:textId="77777777" w:rsidR="007B54EF" w:rsidRPr="000567FE" w:rsidRDefault="007B54EF" w:rsidP="007B54EF">
      <w:pPr>
        <w:spacing w:line="256" w:lineRule="auto"/>
        <w:rPr>
          <w:rFonts w:cs="Arial"/>
          <w:bCs/>
          <w:szCs w:val="22"/>
          <w:lang w:val="en-IE"/>
        </w:rPr>
      </w:pPr>
    </w:p>
    <w:p w14:paraId="5828733D" w14:textId="77777777" w:rsidR="007B54EF" w:rsidRDefault="007B54EF" w:rsidP="007B54EF">
      <w:pPr>
        <w:numPr>
          <w:ilvl w:val="0"/>
          <w:numId w:val="13"/>
        </w:numPr>
        <w:spacing w:line="256" w:lineRule="auto"/>
        <w:rPr>
          <w:rFonts w:cs="Arial"/>
          <w:bCs/>
          <w:szCs w:val="22"/>
          <w:lang w:val="en-IE"/>
        </w:rPr>
      </w:pPr>
      <w:r w:rsidRPr="000567FE">
        <w:rPr>
          <w:rFonts w:cs="Arial"/>
          <w:bCs/>
          <w:szCs w:val="22"/>
          <w:lang w:val="en-IE"/>
        </w:rPr>
        <w:t xml:space="preserve">Details of the route taken by the vessel </w:t>
      </w:r>
      <w:r>
        <w:rPr>
          <w:rFonts w:cs="Arial"/>
          <w:bCs/>
          <w:szCs w:val="22"/>
          <w:lang w:val="en-IE"/>
        </w:rPr>
        <w:t xml:space="preserve">including aquaculture establishments and disease control aquatic food establishments visited by the vessel </w:t>
      </w:r>
    </w:p>
    <w:p w14:paraId="22D9C334" w14:textId="77777777" w:rsidR="007B54EF" w:rsidRDefault="007B54EF" w:rsidP="007B54EF">
      <w:pPr>
        <w:pStyle w:val="ListParagraph"/>
        <w:rPr>
          <w:rFonts w:cs="Arial"/>
          <w:bCs/>
          <w:szCs w:val="22"/>
          <w:lang w:val="en-IE"/>
        </w:rPr>
      </w:pPr>
    </w:p>
    <w:p w14:paraId="172265C7" w14:textId="71EFE4FE" w:rsidR="007B54EF" w:rsidRDefault="007B54EF" w:rsidP="007B54EF">
      <w:pPr>
        <w:numPr>
          <w:ilvl w:val="0"/>
          <w:numId w:val="13"/>
        </w:numPr>
        <w:spacing w:line="256" w:lineRule="auto"/>
        <w:rPr>
          <w:rFonts w:cs="Arial"/>
          <w:bCs/>
          <w:szCs w:val="22"/>
          <w:lang w:val="en-IE"/>
        </w:rPr>
      </w:pPr>
      <w:r>
        <w:rPr>
          <w:rFonts w:cs="Arial"/>
          <w:bCs/>
          <w:szCs w:val="22"/>
          <w:lang w:val="en-IE"/>
        </w:rPr>
        <w:t>Any exchange of water which took place during transport, specifying where water exchanges took place</w:t>
      </w:r>
      <w:r w:rsidR="00DD26AF">
        <w:rPr>
          <w:rFonts w:cs="Arial"/>
          <w:bCs/>
          <w:szCs w:val="22"/>
          <w:lang w:val="en-IE"/>
        </w:rPr>
        <w:t>.</w:t>
      </w:r>
    </w:p>
    <w:p w14:paraId="1DA74C80" w14:textId="77777777" w:rsidR="007B54EF" w:rsidRDefault="007B54EF" w:rsidP="007B54EF">
      <w:pPr>
        <w:pStyle w:val="ListParagraph"/>
        <w:rPr>
          <w:rFonts w:cs="Arial"/>
          <w:bCs/>
          <w:szCs w:val="22"/>
          <w:lang w:val="en-IE"/>
        </w:rPr>
      </w:pPr>
    </w:p>
    <w:p w14:paraId="362E8FBC" w14:textId="77777777" w:rsidR="007B54EF" w:rsidRDefault="007B54EF" w:rsidP="007B54EF">
      <w:pPr>
        <w:spacing w:line="256" w:lineRule="auto"/>
        <w:rPr>
          <w:rFonts w:cs="Arial"/>
          <w:bCs/>
          <w:szCs w:val="22"/>
        </w:rPr>
      </w:pPr>
    </w:p>
    <w:sectPr w:rsidR="007B54EF" w:rsidSect="00F83F74">
      <w:headerReference w:type="default" r:id="rId20"/>
      <w:footerReference w:type="default" r:id="rId21"/>
      <w:pgSz w:w="11906" w:h="16838" w:code="9"/>
      <w:pgMar w:top="720" w:right="720" w:bottom="720"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E007DC" w14:textId="77777777" w:rsidR="00751765" w:rsidRDefault="00751765" w:rsidP="001F440E">
      <w:r>
        <w:separator/>
      </w:r>
    </w:p>
  </w:endnote>
  <w:endnote w:type="continuationSeparator" w:id="0">
    <w:p w14:paraId="0DF68A3B" w14:textId="77777777" w:rsidR="00751765" w:rsidRDefault="00751765" w:rsidP="001F4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Yu Gothic UI Semibold">
    <w:panose1 w:val="020B0700000000000000"/>
    <w:charset w:val="80"/>
    <w:family w:val="swiss"/>
    <w:pitch w:val="variable"/>
    <w:sig w:usb0="E00002FF" w:usb1="2AC7FDFF" w:usb2="00000016" w:usb3="00000000" w:csb0="0002009F" w:csb1="00000000"/>
  </w:font>
  <w:font w:name="Segoe UI Semibold">
    <w:panose1 w:val="020B07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2C92E" w14:textId="70D76058" w:rsidR="000B0916" w:rsidRPr="002D3CB1" w:rsidRDefault="000B0916" w:rsidP="000B0916">
    <w:pPr>
      <w:pStyle w:val="Footer"/>
      <w:tabs>
        <w:tab w:val="clear" w:pos="9026"/>
        <w:tab w:val="right" w:pos="10065"/>
      </w:tabs>
      <w:rPr>
        <w:rFonts w:ascii="Times New Roman" w:hAnsi="Times New Roman"/>
        <w:sz w:val="20"/>
        <w:szCs w:val="20"/>
        <w:lang w:val="en-IE"/>
      </w:rPr>
    </w:pPr>
    <w:r w:rsidRPr="002D3CB1">
      <w:rPr>
        <w:rFonts w:ascii="Times New Roman" w:hAnsi="Times New Roman"/>
        <w:sz w:val="20"/>
        <w:szCs w:val="20"/>
        <w:lang w:val="en-IE"/>
      </w:rPr>
      <w:t>Review</w:t>
    </w:r>
    <w:r>
      <w:rPr>
        <w:rFonts w:ascii="Times New Roman" w:hAnsi="Times New Roman"/>
        <w:sz w:val="20"/>
        <w:szCs w:val="20"/>
        <w:lang w:val="en-IE"/>
      </w:rPr>
      <w:t xml:space="preserve">ed by:_____________  </w:t>
    </w:r>
    <w:r>
      <w:rPr>
        <w:rFonts w:ascii="Times New Roman" w:hAnsi="Times New Roman"/>
        <w:sz w:val="20"/>
        <w:szCs w:val="20"/>
        <w:lang w:val="en-IE"/>
      </w:rPr>
      <w:tab/>
      <w:t xml:space="preserve">         Date:____________               </w:t>
    </w:r>
    <w:r w:rsidRPr="002D3CB1">
      <w:rPr>
        <w:rFonts w:ascii="Times New Roman" w:hAnsi="Times New Roman"/>
        <w:sz w:val="20"/>
        <w:szCs w:val="20"/>
        <w:lang w:val="en-IE"/>
      </w:rPr>
      <w:t>Sheet No.</w:t>
    </w:r>
    <w:r w:rsidRPr="003901A6">
      <w:rPr>
        <w:rFonts w:ascii="Times New Roman" w:hAnsi="Times New Roman"/>
        <w:b/>
        <w:sz w:val="20"/>
        <w:szCs w:val="20"/>
        <w:u w:val="single"/>
        <w:lang w:val="en-IE"/>
      </w:rPr>
      <w:fldChar w:fldCharType="begin"/>
    </w:r>
    <w:r w:rsidRPr="003901A6">
      <w:rPr>
        <w:rFonts w:ascii="Times New Roman" w:hAnsi="Times New Roman"/>
        <w:b/>
        <w:sz w:val="20"/>
        <w:szCs w:val="20"/>
        <w:u w:val="single"/>
        <w:lang w:val="en-IE"/>
      </w:rPr>
      <w:instrText xml:space="preserve"> DOCPROPERTY PD3_-1_2_0  \* MERGEFORMAT </w:instrText>
    </w:r>
    <w:r w:rsidRPr="003901A6">
      <w:rPr>
        <w:rFonts w:ascii="Times New Roman" w:hAnsi="Times New Roman"/>
        <w:b/>
        <w:sz w:val="20"/>
        <w:szCs w:val="20"/>
        <w:u w:val="single"/>
        <w:lang w:val="en-IE"/>
      </w:rPr>
      <w:fldChar w:fldCharType="separate"/>
    </w:r>
    <w:r w:rsidR="00BB54E2">
      <w:rPr>
        <w:rFonts w:ascii="Times New Roman" w:hAnsi="Times New Roman"/>
        <w:b/>
        <w:sz w:val="20"/>
        <w:szCs w:val="20"/>
        <w:u w:val="single"/>
        <w:lang w:val="en-IE"/>
      </w:rPr>
      <w:t>C-015</w:t>
    </w:r>
    <w:r w:rsidRPr="003901A6">
      <w:rPr>
        <w:rFonts w:ascii="Times New Roman" w:hAnsi="Times New Roman"/>
        <w:b/>
        <w:sz w:val="20"/>
        <w:szCs w:val="20"/>
        <w:u w:val="single"/>
        <w:lang w:val="en-IE"/>
      </w:rPr>
      <w:fldChar w:fldCharType="end"/>
    </w:r>
    <w:r>
      <w:rPr>
        <w:rFonts w:ascii="Times New Roman" w:hAnsi="Times New Roman"/>
        <w:sz w:val="20"/>
        <w:szCs w:val="20"/>
        <w:lang w:val="en-IE"/>
      </w:rPr>
      <w:t>______________</w:t>
    </w:r>
  </w:p>
  <w:p w14:paraId="476C8AE9" w14:textId="77777777" w:rsidR="001F6336" w:rsidRPr="000B0916" w:rsidRDefault="001F6336" w:rsidP="000B09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39E9D" w14:textId="56D3972A" w:rsidR="000B0916" w:rsidRPr="002D3CB1" w:rsidRDefault="000B0916" w:rsidP="000B0916">
    <w:pPr>
      <w:pStyle w:val="Footer"/>
      <w:tabs>
        <w:tab w:val="clear" w:pos="9026"/>
        <w:tab w:val="right" w:pos="10065"/>
      </w:tabs>
      <w:rPr>
        <w:rFonts w:ascii="Times New Roman" w:hAnsi="Times New Roman"/>
        <w:sz w:val="20"/>
        <w:szCs w:val="20"/>
        <w:lang w:val="en-IE"/>
      </w:rPr>
    </w:pPr>
    <w:r w:rsidRPr="002D3CB1">
      <w:rPr>
        <w:rFonts w:ascii="Times New Roman" w:hAnsi="Times New Roman"/>
        <w:sz w:val="20"/>
        <w:szCs w:val="20"/>
        <w:lang w:val="en-IE"/>
      </w:rPr>
      <w:t>Review</w:t>
    </w:r>
    <w:r>
      <w:rPr>
        <w:rFonts w:ascii="Times New Roman" w:hAnsi="Times New Roman"/>
        <w:sz w:val="20"/>
        <w:szCs w:val="20"/>
        <w:lang w:val="en-IE"/>
      </w:rPr>
      <w:t xml:space="preserve">ed by:_____________  </w:t>
    </w:r>
    <w:r>
      <w:rPr>
        <w:rFonts w:ascii="Times New Roman" w:hAnsi="Times New Roman"/>
        <w:sz w:val="20"/>
        <w:szCs w:val="20"/>
        <w:lang w:val="en-IE"/>
      </w:rPr>
      <w:tab/>
      <w:t xml:space="preserve">         Date:____________               </w:t>
    </w:r>
    <w:r w:rsidRPr="002D3CB1">
      <w:rPr>
        <w:rFonts w:ascii="Times New Roman" w:hAnsi="Times New Roman"/>
        <w:sz w:val="20"/>
        <w:szCs w:val="20"/>
        <w:lang w:val="en-IE"/>
      </w:rPr>
      <w:t>Sheet No.</w:t>
    </w:r>
    <w:r w:rsidRPr="003901A6">
      <w:rPr>
        <w:rFonts w:ascii="Times New Roman" w:hAnsi="Times New Roman"/>
        <w:b/>
        <w:sz w:val="20"/>
        <w:szCs w:val="20"/>
        <w:u w:val="single"/>
        <w:lang w:val="en-IE"/>
      </w:rPr>
      <w:fldChar w:fldCharType="begin"/>
    </w:r>
    <w:r w:rsidRPr="003901A6">
      <w:rPr>
        <w:rFonts w:ascii="Times New Roman" w:hAnsi="Times New Roman"/>
        <w:b/>
        <w:sz w:val="20"/>
        <w:szCs w:val="20"/>
        <w:u w:val="single"/>
        <w:lang w:val="en-IE"/>
      </w:rPr>
      <w:instrText xml:space="preserve"> DOCPROPERTY PD3_-1_2_0  \* MERGEFORMAT </w:instrText>
    </w:r>
    <w:r w:rsidRPr="003901A6">
      <w:rPr>
        <w:rFonts w:ascii="Times New Roman" w:hAnsi="Times New Roman"/>
        <w:b/>
        <w:sz w:val="20"/>
        <w:szCs w:val="20"/>
        <w:u w:val="single"/>
        <w:lang w:val="en-IE"/>
      </w:rPr>
      <w:fldChar w:fldCharType="separate"/>
    </w:r>
    <w:r w:rsidR="00BB54E2">
      <w:rPr>
        <w:rFonts w:ascii="Times New Roman" w:hAnsi="Times New Roman"/>
        <w:b/>
        <w:sz w:val="20"/>
        <w:szCs w:val="20"/>
        <w:u w:val="single"/>
        <w:lang w:val="en-IE"/>
      </w:rPr>
      <w:t>C-015</w:t>
    </w:r>
    <w:r w:rsidRPr="003901A6">
      <w:rPr>
        <w:rFonts w:ascii="Times New Roman" w:hAnsi="Times New Roman"/>
        <w:b/>
        <w:sz w:val="20"/>
        <w:szCs w:val="20"/>
        <w:u w:val="single"/>
        <w:lang w:val="en-IE"/>
      </w:rPr>
      <w:fldChar w:fldCharType="end"/>
    </w:r>
    <w:r>
      <w:rPr>
        <w:rFonts w:ascii="Times New Roman" w:hAnsi="Times New Roman"/>
        <w:sz w:val="20"/>
        <w:szCs w:val="20"/>
        <w:lang w:val="en-IE"/>
      </w:rPr>
      <w:t>______________</w:t>
    </w:r>
  </w:p>
  <w:p w14:paraId="374B200C" w14:textId="77777777" w:rsidR="001F6336" w:rsidRPr="000B0916" w:rsidRDefault="001F6336" w:rsidP="000B09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09585" w14:textId="77777777" w:rsidR="001F6336" w:rsidRPr="00497417" w:rsidRDefault="001F6336" w:rsidP="004974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D3A40" w14:textId="77777777" w:rsidR="00751765" w:rsidRDefault="00751765" w:rsidP="001F440E">
      <w:r>
        <w:separator/>
      </w:r>
    </w:p>
  </w:footnote>
  <w:footnote w:type="continuationSeparator" w:id="0">
    <w:p w14:paraId="679D9692" w14:textId="77777777" w:rsidR="00751765" w:rsidRDefault="00751765" w:rsidP="001F440E">
      <w:r>
        <w:continuationSeparator/>
      </w:r>
    </w:p>
  </w:footnote>
  <w:footnote w:id="1">
    <w:p w14:paraId="0CA07ED4" w14:textId="77777777" w:rsidR="001F6336" w:rsidRDefault="001F6336" w:rsidP="007B54EF">
      <w:pPr>
        <w:pStyle w:val="FootnoteText"/>
        <w:rPr>
          <w:lang w:val="en-IE"/>
        </w:rPr>
      </w:pPr>
      <w:bookmarkStart w:id="2" w:name="_Ref177028316"/>
      <w:r>
        <w:rPr>
          <w:rStyle w:val="FootnoteReference"/>
        </w:rPr>
        <w:footnoteRef/>
      </w:r>
      <w:r>
        <w:t xml:space="preserve"> </w:t>
      </w:r>
      <w:r>
        <w:rPr>
          <w:lang w:val="en-IE"/>
        </w:rPr>
        <w:t>OJ L 84, 31.3.2016, p.1.</w:t>
      </w:r>
      <w:bookmarkEnd w:id="2"/>
    </w:p>
  </w:footnote>
  <w:footnote w:id="2">
    <w:p w14:paraId="042E4F81" w14:textId="77777777" w:rsidR="001F6336" w:rsidRPr="00F25A49" w:rsidRDefault="001F6336" w:rsidP="007B54EF">
      <w:pPr>
        <w:pStyle w:val="FootnoteText"/>
        <w:rPr>
          <w:lang w:val="en-IE"/>
        </w:rPr>
      </w:pPr>
      <w:r>
        <w:rPr>
          <w:rStyle w:val="FootnoteReference"/>
        </w:rPr>
        <w:footnoteRef/>
      </w:r>
      <w:r>
        <w:t xml:space="preserve"> </w:t>
      </w:r>
      <w:r>
        <w:rPr>
          <w:lang w:val="en-IE"/>
        </w:rPr>
        <w:t>OJ L 221, 10.7.2020, p.42.</w:t>
      </w:r>
    </w:p>
  </w:footnote>
  <w:footnote w:id="3">
    <w:p w14:paraId="7FACBC16" w14:textId="77777777" w:rsidR="001F6336" w:rsidRPr="00267B54" w:rsidRDefault="001F6336" w:rsidP="007B54EF">
      <w:pPr>
        <w:pStyle w:val="FootnoteText"/>
        <w:rPr>
          <w:lang w:val="en-IE"/>
        </w:rPr>
      </w:pPr>
      <w:r>
        <w:rPr>
          <w:rStyle w:val="FootnoteReference"/>
        </w:rPr>
        <w:footnoteRef/>
      </w:r>
      <w:r>
        <w:t xml:space="preserve"> </w:t>
      </w:r>
      <w:r>
        <w:rPr>
          <w:lang w:val="en-IE"/>
        </w:rPr>
        <w:t>OJ L 95, 7.4.2017, p. 1-142.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01DE2" w14:textId="4CB86365" w:rsidR="000B0916" w:rsidRDefault="000B0916" w:rsidP="000B0916">
    <w:pPr>
      <w:pStyle w:val="Header"/>
      <w:tabs>
        <w:tab w:val="clear" w:pos="4513"/>
        <w:tab w:val="clear" w:pos="9026"/>
        <w:tab w:val="right" w:pos="9639"/>
      </w:tabs>
      <w:ind w:left="-142" w:right="992"/>
      <w:rPr>
        <w:rFonts w:ascii="Times New Roman" w:hAnsi="Times New Roman"/>
        <w:bCs/>
        <w:sz w:val="16"/>
        <w:szCs w:val="16"/>
      </w:rPr>
    </w:pPr>
    <w:r>
      <w:rPr>
        <w:rFonts w:ascii="Times New Roman" w:hAnsi="Times New Roman"/>
        <w:sz w:val="16"/>
        <w:szCs w:val="16"/>
      </w:rPr>
      <w:t xml:space="preserve">Form No. </w:t>
    </w:r>
    <w:r>
      <w:rPr>
        <w:rFonts w:ascii="Times New Roman" w:hAnsi="Times New Roman"/>
        <w:sz w:val="16"/>
        <w:szCs w:val="16"/>
      </w:rPr>
      <w:fldChar w:fldCharType="begin"/>
    </w:r>
    <w:r>
      <w:rPr>
        <w:rFonts w:ascii="Times New Roman" w:hAnsi="Times New Roman"/>
        <w:sz w:val="16"/>
        <w:szCs w:val="16"/>
      </w:rPr>
      <w:instrText xml:space="preserve"> DOCPROPERTY PD3_-1_2_0  \* MERGEFORMAT </w:instrText>
    </w:r>
    <w:r>
      <w:rPr>
        <w:rFonts w:ascii="Times New Roman" w:hAnsi="Times New Roman"/>
        <w:sz w:val="16"/>
        <w:szCs w:val="16"/>
      </w:rPr>
      <w:fldChar w:fldCharType="separate"/>
    </w:r>
    <w:r w:rsidR="00BB54E2">
      <w:rPr>
        <w:rFonts w:ascii="Times New Roman" w:hAnsi="Times New Roman"/>
        <w:sz w:val="16"/>
        <w:szCs w:val="16"/>
      </w:rPr>
      <w:t>C-015</w:t>
    </w:r>
    <w:r>
      <w:rPr>
        <w:rFonts w:ascii="Times New Roman" w:hAnsi="Times New Roman"/>
        <w:sz w:val="16"/>
        <w:szCs w:val="16"/>
      </w:rPr>
      <w:fldChar w:fldCharType="end"/>
    </w:r>
    <w:r>
      <w:rPr>
        <w:rFonts w:ascii="Times New Roman" w:hAnsi="Times New Roman"/>
        <w:sz w:val="16"/>
        <w:szCs w:val="16"/>
      </w:rPr>
      <w:t>; Vr No.</w:t>
    </w:r>
    <w:r>
      <w:rPr>
        <w:rFonts w:ascii="Times New Roman" w:hAnsi="Times New Roman"/>
        <w:sz w:val="16"/>
        <w:szCs w:val="16"/>
      </w:rPr>
      <w:fldChar w:fldCharType="begin"/>
    </w:r>
    <w:r>
      <w:rPr>
        <w:rFonts w:ascii="Times New Roman" w:hAnsi="Times New Roman"/>
        <w:sz w:val="16"/>
        <w:szCs w:val="16"/>
      </w:rPr>
      <w:instrText xml:space="preserve"> DOCPROPERTY PD3_-1_6_0  \* MERGEFORMAT </w:instrText>
    </w:r>
    <w:r>
      <w:rPr>
        <w:rFonts w:ascii="Times New Roman" w:hAnsi="Times New Roman"/>
        <w:sz w:val="16"/>
        <w:szCs w:val="16"/>
      </w:rPr>
      <w:fldChar w:fldCharType="separate"/>
    </w:r>
    <w:r w:rsidR="00BB54E2">
      <w:rPr>
        <w:rFonts w:ascii="Times New Roman" w:hAnsi="Times New Roman"/>
        <w:sz w:val="16"/>
        <w:szCs w:val="16"/>
      </w:rPr>
      <w:t>2.7</w:t>
    </w:r>
    <w:r>
      <w:rPr>
        <w:rFonts w:ascii="Times New Roman" w:hAnsi="Times New Roman"/>
        <w:sz w:val="16"/>
        <w:szCs w:val="16"/>
      </w:rPr>
      <w:fldChar w:fldCharType="end"/>
    </w:r>
    <w:r>
      <w:rPr>
        <w:rFonts w:ascii="Times New Roman" w:hAnsi="Times New Roman"/>
        <w:sz w:val="16"/>
        <w:szCs w:val="16"/>
      </w:rPr>
      <w:t xml:space="preserve">; Status: </w:t>
    </w:r>
    <w:r>
      <w:rPr>
        <w:rFonts w:ascii="Times New Roman" w:hAnsi="Times New Roman"/>
        <w:sz w:val="16"/>
        <w:szCs w:val="16"/>
      </w:rPr>
      <w:fldChar w:fldCharType="begin"/>
    </w:r>
    <w:r>
      <w:rPr>
        <w:rFonts w:ascii="Times New Roman" w:hAnsi="Times New Roman"/>
        <w:sz w:val="16"/>
        <w:szCs w:val="16"/>
      </w:rPr>
      <w:instrText xml:space="preserve"> DOCPROPERTY PD3_-1_7_0  \* MERGEFORMAT </w:instrText>
    </w:r>
    <w:r>
      <w:rPr>
        <w:rFonts w:ascii="Times New Roman" w:hAnsi="Times New Roman"/>
        <w:sz w:val="16"/>
        <w:szCs w:val="16"/>
      </w:rPr>
      <w:fldChar w:fldCharType="separate"/>
    </w:r>
    <w:r w:rsidR="00BB54E2" w:rsidRPr="00BB54E2">
      <w:rPr>
        <w:rFonts w:ascii="Times New Roman" w:hAnsi="Times New Roman"/>
        <w:b/>
        <w:bCs/>
        <w:sz w:val="16"/>
        <w:szCs w:val="16"/>
      </w:rPr>
      <w:t>Current</w:t>
    </w:r>
    <w:r>
      <w:rPr>
        <w:rFonts w:ascii="Times New Roman" w:hAnsi="Times New Roman"/>
        <w:sz w:val="16"/>
        <w:szCs w:val="16"/>
      </w:rPr>
      <w:fldChar w:fldCharType="end"/>
    </w:r>
    <w:r>
      <w:rPr>
        <w:rFonts w:ascii="Times New Roman" w:hAnsi="Times New Roman"/>
        <w:sz w:val="16"/>
        <w:szCs w:val="16"/>
      </w:rPr>
      <w:t xml:space="preserve">; Approved Date: </w:t>
    </w:r>
    <w:r>
      <w:rPr>
        <w:rFonts w:ascii="Times New Roman" w:hAnsi="Times New Roman"/>
        <w:sz w:val="16"/>
        <w:szCs w:val="16"/>
      </w:rPr>
      <w:fldChar w:fldCharType="begin"/>
    </w:r>
    <w:r>
      <w:rPr>
        <w:rFonts w:ascii="Times New Roman" w:hAnsi="Times New Roman"/>
        <w:sz w:val="16"/>
        <w:szCs w:val="16"/>
      </w:rPr>
      <w:instrText xml:space="preserve"> DOCPROPERTY PD3_-1_21_0  \* MERGEFORMAT </w:instrText>
    </w:r>
    <w:r>
      <w:rPr>
        <w:rFonts w:ascii="Times New Roman" w:hAnsi="Times New Roman"/>
        <w:sz w:val="16"/>
        <w:szCs w:val="16"/>
      </w:rPr>
      <w:fldChar w:fldCharType="separate"/>
    </w:r>
    <w:r w:rsidR="00BB54E2">
      <w:rPr>
        <w:rFonts w:ascii="Times New Roman" w:hAnsi="Times New Roman"/>
        <w:sz w:val="16"/>
        <w:szCs w:val="16"/>
      </w:rPr>
      <w:t>06/02/2025</w:t>
    </w:r>
    <w:r>
      <w:rPr>
        <w:rFonts w:ascii="Times New Roman" w:hAnsi="Times New Roman"/>
        <w:sz w:val="16"/>
        <w:szCs w:val="16"/>
      </w:rPr>
      <w:fldChar w:fldCharType="end"/>
    </w:r>
    <w:r>
      <w:rPr>
        <w:rFonts w:ascii="Times New Roman" w:hAnsi="Times New Roman"/>
        <w:sz w:val="16"/>
        <w:szCs w:val="16"/>
      </w:rPr>
      <w:tab/>
      <w:t xml:space="preserve">Page </w:t>
    </w:r>
    <w:r>
      <w:rPr>
        <w:rFonts w:ascii="Times New Roman" w:hAnsi="Times New Roman"/>
        <w:bCs/>
        <w:sz w:val="16"/>
        <w:szCs w:val="16"/>
      </w:rPr>
      <w:fldChar w:fldCharType="begin"/>
    </w:r>
    <w:r>
      <w:rPr>
        <w:rFonts w:ascii="Times New Roman" w:hAnsi="Times New Roman"/>
        <w:bCs/>
        <w:sz w:val="16"/>
        <w:szCs w:val="16"/>
      </w:rPr>
      <w:instrText xml:space="preserve"> PAGE </w:instrText>
    </w:r>
    <w:r>
      <w:rPr>
        <w:rFonts w:ascii="Times New Roman" w:hAnsi="Times New Roman"/>
        <w:bCs/>
        <w:sz w:val="16"/>
        <w:szCs w:val="16"/>
      </w:rPr>
      <w:fldChar w:fldCharType="separate"/>
    </w:r>
    <w:r w:rsidR="00BB54E2">
      <w:rPr>
        <w:rFonts w:ascii="Times New Roman" w:hAnsi="Times New Roman"/>
        <w:bCs/>
        <w:noProof/>
        <w:sz w:val="16"/>
        <w:szCs w:val="16"/>
      </w:rPr>
      <w:t>6</w:t>
    </w:r>
    <w:r>
      <w:rPr>
        <w:rFonts w:ascii="Times New Roman" w:hAnsi="Times New Roman"/>
        <w:bCs/>
        <w:sz w:val="16"/>
        <w:szCs w:val="16"/>
      </w:rPr>
      <w:fldChar w:fldCharType="end"/>
    </w:r>
    <w:r>
      <w:rPr>
        <w:rFonts w:ascii="Times New Roman" w:hAnsi="Times New Roman"/>
        <w:sz w:val="16"/>
        <w:szCs w:val="16"/>
      </w:rPr>
      <w:t xml:space="preserve"> of </w:t>
    </w:r>
    <w:r>
      <w:rPr>
        <w:rFonts w:ascii="Times New Roman" w:hAnsi="Times New Roman"/>
        <w:bCs/>
        <w:sz w:val="16"/>
        <w:szCs w:val="16"/>
      </w:rPr>
      <w:fldChar w:fldCharType="begin"/>
    </w:r>
    <w:r>
      <w:rPr>
        <w:rFonts w:ascii="Times New Roman" w:hAnsi="Times New Roman"/>
        <w:bCs/>
        <w:sz w:val="16"/>
        <w:szCs w:val="16"/>
      </w:rPr>
      <w:instrText xml:space="preserve"> NUMPAGES  </w:instrText>
    </w:r>
    <w:r>
      <w:rPr>
        <w:rFonts w:ascii="Times New Roman" w:hAnsi="Times New Roman"/>
        <w:bCs/>
        <w:sz w:val="16"/>
        <w:szCs w:val="16"/>
      </w:rPr>
      <w:fldChar w:fldCharType="separate"/>
    </w:r>
    <w:r w:rsidR="00BB54E2">
      <w:rPr>
        <w:rFonts w:ascii="Times New Roman" w:hAnsi="Times New Roman"/>
        <w:bCs/>
        <w:noProof/>
        <w:sz w:val="16"/>
        <w:szCs w:val="16"/>
      </w:rPr>
      <w:t>6</w:t>
    </w:r>
    <w:r>
      <w:rPr>
        <w:rFonts w:ascii="Times New Roman" w:hAnsi="Times New Roman"/>
        <w:bCs/>
        <w:sz w:val="16"/>
        <w:szCs w:val="16"/>
      </w:rPr>
      <w:fldChar w:fldCharType="end"/>
    </w:r>
  </w:p>
  <w:p w14:paraId="4E24275E" w14:textId="77777777" w:rsidR="001F6336" w:rsidRPr="000B0916" w:rsidRDefault="001F6336" w:rsidP="000B09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65892" w14:textId="382E5BE9" w:rsidR="000B0916" w:rsidRDefault="000B0916" w:rsidP="000B0916">
    <w:pPr>
      <w:pStyle w:val="Header"/>
      <w:tabs>
        <w:tab w:val="clear" w:pos="4513"/>
        <w:tab w:val="clear" w:pos="9026"/>
        <w:tab w:val="right" w:pos="9639"/>
      </w:tabs>
      <w:ind w:left="-142" w:right="992"/>
      <w:rPr>
        <w:rFonts w:ascii="Times New Roman" w:hAnsi="Times New Roman"/>
        <w:bCs/>
        <w:sz w:val="16"/>
        <w:szCs w:val="16"/>
      </w:rPr>
    </w:pPr>
    <w:r>
      <w:rPr>
        <w:rFonts w:ascii="Times New Roman" w:hAnsi="Times New Roman"/>
        <w:sz w:val="16"/>
        <w:szCs w:val="16"/>
      </w:rPr>
      <w:t xml:space="preserve">Form No. </w:t>
    </w:r>
    <w:r>
      <w:rPr>
        <w:rFonts w:ascii="Times New Roman" w:hAnsi="Times New Roman"/>
        <w:sz w:val="16"/>
        <w:szCs w:val="16"/>
      </w:rPr>
      <w:fldChar w:fldCharType="begin"/>
    </w:r>
    <w:r>
      <w:rPr>
        <w:rFonts w:ascii="Times New Roman" w:hAnsi="Times New Roman"/>
        <w:sz w:val="16"/>
        <w:szCs w:val="16"/>
      </w:rPr>
      <w:instrText xml:space="preserve"> DOCPROPERTY PD3_-1_2_0  \* MERGEFORMAT </w:instrText>
    </w:r>
    <w:r>
      <w:rPr>
        <w:rFonts w:ascii="Times New Roman" w:hAnsi="Times New Roman"/>
        <w:sz w:val="16"/>
        <w:szCs w:val="16"/>
      </w:rPr>
      <w:fldChar w:fldCharType="separate"/>
    </w:r>
    <w:r w:rsidR="00BB54E2">
      <w:rPr>
        <w:rFonts w:ascii="Times New Roman" w:hAnsi="Times New Roman"/>
        <w:sz w:val="16"/>
        <w:szCs w:val="16"/>
      </w:rPr>
      <w:t>C-015</w:t>
    </w:r>
    <w:r>
      <w:rPr>
        <w:rFonts w:ascii="Times New Roman" w:hAnsi="Times New Roman"/>
        <w:sz w:val="16"/>
        <w:szCs w:val="16"/>
      </w:rPr>
      <w:fldChar w:fldCharType="end"/>
    </w:r>
    <w:r>
      <w:rPr>
        <w:rFonts w:ascii="Times New Roman" w:hAnsi="Times New Roman"/>
        <w:sz w:val="16"/>
        <w:szCs w:val="16"/>
      </w:rPr>
      <w:t>; Vr No.</w:t>
    </w:r>
    <w:r>
      <w:rPr>
        <w:rFonts w:ascii="Times New Roman" w:hAnsi="Times New Roman"/>
        <w:sz w:val="16"/>
        <w:szCs w:val="16"/>
      </w:rPr>
      <w:fldChar w:fldCharType="begin"/>
    </w:r>
    <w:r>
      <w:rPr>
        <w:rFonts w:ascii="Times New Roman" w:hAnsi="Times New Roman"/>
        <w:sz w:val="16"/>
        <w:szCs w:val="16"/>
      </w:rPr>
      <w:instrText xml:space="preserve"> DOCPROPERTY PD3_-1_6_0  \* MERGEFORMAT </w:instrText>
    </w:r>
    <w:r>
      <w:rPr>
        <w:rFonts w:ascii="Times New Roman" w:hAnsi="Times New Roman"/>
        <w:sz w:val="16"/>
        <w:szCs w:val="16"/>
      </w:rPr>
      <w:fldChar w:fldCharType="separate"/>
    </w:r>
    <w:r w:rsidR="00BB54E2">
      <w:rPr>
        <w:rFonts w:ascii="Times New Roman" w:hAnsi="Times New Roman"/>
        <w:sz w:val="16"/>
        <w:szCs w:val="16"/>
      </w:rPr>
      <w:t>2.7</w:t>
    </w:r>
    <w:r>
      <w:rPr>
        <w:rFonts w:ascii="Times New Roman" w:hAnsi="Times New Roman"/>
        <w:sz w:val="16"/>
        <w:szCs w:val="16"/>
      </w:rPr>
      <w:fldChar w:fldCharType="end"/>
    </w:r>
    <w:r>
      <w:rPr>
        <w:rFonts w:ascii="Times New Roman" w:hAnsi="Times New Roman"/>
        <w:sz w:val="16"/>
        <w:szCs w:val="16"/>
      </w:rPr>
      <w:t xml:space="preserve">; Status: </w:t>
    </w:r>
    <w:r>
      <w:rPr>
        <w:rFonts w:ascii="Times New Roman" w:hAnsi="Times New Roman"/>
        <w:sz w:val="16"/>
        <w:szCs w:val="16"/>
      </w:rPr>
      <w:fldChar w:fldCharType="begin"/>
    </w:r>
    <w:r>
      <w:rPr>
        <w:rFonts w:ascii="Times New Roman" w:hAnsi="Times New Roman"/>
        <w:sz w:val="16"/>
        <w:szCs w:val="16"/>
      </w:rPr>
      <w:instrText xml:space="preserve"> DOCPROPERTY PD3_-1_7_0  \* MERGEFORMAT </w:instrText>
    </w:r>
    <w:r>
      <w:rPr>
        <w:rFonts w:ascii="Times New Roman" w:hAnsi="Times New Roman"/>
        <w:sz w:val="16"/>
        <w:szCs w:val="16"/>
      </w:rPr>
      <w:fldChar w:fldCharType="separate"/>
    </w:r>
    <w:r w:rsidR="00BB54E2" w:rsidRPr="00BB54E2">
      <w:rPr>
        <w:rFonts w:ascii="Times New Roman" w:hAnsi="Times New Roman"/>
        <w:b/>
        <w:bCs/>
        <w:sz w:val="16"/>
        <w:szCs w:val="16"/>
      </w:rPr>
      <w:t>Current</w:t>
    </w:r>
    <w:r>
      <w:rPr>
        <w:rFonts w:ascii="Times New Roman" w:hAnsi="Times New Roman"/>
        <w:sz w:val="16"/>
        <w:szCs w:val="16"/>
      </w:rPr>
      <w:fldChar w:fldCharType="end"/>
    </w:r>
    <w:r>
      <w:rPr>
        <w:rFonts w:ascii="Times New Roman" w:hAnsi="Times New Roman"/>
        <w:sz w:val="16"/>
        <w:szCs w:val="16"/>
      </w:rPr>
      <w:t xml:space="preserve">; Approved Date: </w:t>
    </w:r>
    <w:r>
      <w:rPr>
        <w:rFonts w:ascii="Times New Roman" w:hAnsi="Times New Roman"/>
        <w:sz w:val="16"/>
        <w:szCs w:val="16"/>
      </w:rPr>
      <w:fldChar w:fldCharType="begin"/>
    </w:r>
    <w:r>
      <w:rPr>
        <w:rFonts w:ascii="Times New Roman" w:hAnsi="Times New Roman"/>
        <w:sz w:val="16"/>
        <w:szCs w:val="16"/>
      </w:rPr>
      <w:instrText xml:space="preserve"> DOCPROPERTY PD3_-1_21_0  \* MERGEFORMAT </w:instrText>
    </w:r>
    <w:r>
      <w:rPr>
        <w:rFonts w:ascii="Times New Roman" w:hAnsi="Times New Roman"/>
        <w:sz w:val="16"/>
        <w:szCs w:val="16"/>
      </w:rPr>
      <w:fldChar w:fldCharType="separate"/>
    </w:r>
    <w:r w:rsidR="00BB54E2">
      <w:rPr>
        <w:rFonts w:ascii="Times New Roman" w:hAnsi="Times New Roman"/>
        <w:sz w:val="16"/>
        <w:szCs w:val="16"/>
      </w:rPr>
      <w:t>06/02/2025</w:t>
    </w:r>
    <w:r>
      <w:rPr>
        <w:rFonts w:ascii="Times New Roman" w:hAnsi="Times New Roman"/>
        <w:sz w:val="16"/>
        <w:szCs w:val="16"/>
      </w:rPr>
      <w:fldChar w:fldCharType="end"/>
    </w:r>
    <w:r>
      <w:rPr>
        <w:rFonts w:ascii="Times New Roman" w:hAnsi="Times New Roman"/>
        <w:sz w:val="16"/>
        <w:szCs w:val="16"/>
      </w:rPr>
      <w:tab/>
      <w:t xml:space="preserve">Page </w:t>
    </w:r>
    <w:r>
      <w:rPr>
        <w:rFonts w:ascii="Times New Roman" w:hAnsi="Times New Roman"/>
        <w:bCs/>
        <w:sz w:val="16"/>
        <w:szCs w:val="16"/>
      </w:rPr>
      <w:fldChar w:fldCharType="begin"/>
    </w:r>
    <w:r>
      <w:rPr>
        <w:rFonts w:ascii="Times New Roman" w:hAnsi="Times New Roman"/>
        <w:bCs/>
        <w:sz w:val="16"/>
        <w:szCs w:val="16"/>
      </w:rPr>
      <w:instrText xml:space="preserve"> PAGE </w:instrText>
    </w:r>
    <w:r>
      <w:rPr>
        <w:rFonts w:ascii="Times New Roman" w:hAnsi="Times New Roman"/>
        <w:bCs/>
        <w:sz w:val="16"/>
        <w:szCs w:val="16"/>
      </w:rPr>
      <w:fldChar w:fldCharType="separate"/>
    </w:r>
    <w:r w:rsidR="00525C09">
      <w:rPr>
        <w:rFonts w:ascii="Times New Roman" w:hAnsi="Times New Roman"/>
        <w:bCs/>
        <w:noProof/>
        <w:sz w:val="16"/>
        <w:szCs w:val="16"/>
      </w:rPr>
      <w:t>1</w:t>
    </w:r>
    <w:r>
      <w:rPr>
        <w:rFonts w:ascii="Times New Roman" w:hAnsi="Times New Roman"/>
        <w:bCs/>
        <w:sz w:val="16"/>
        <w:szCs w:val="16"/>
      </w:rPr>
      <w:fldChar w:fldCharType="end"/>
    </w:r>
    <w:r>
      <w:rPr>
        <w:rFonts w:ascii="Times New Roman" w:hAnsi="Times New Roman"/>
        <w:sz w:val="16"/>
        <w:szCs w:val="16"/>
      </w:rPr>
      <w:t xml:space="preserve"> of </w:t>
    </w:r>
    <w:r>
      <w:rPr>
        <w:rFonts w:ascii="Times New Roman" w:hAnsi="Times New Roman"/>
        <w:bCs/>
        <w:sz w:val="16"/>
        <w:szCs w:val="16"/>
      </w:rPr>
      <w:fldChar w:fldCharType="begin"/>
    </w:r>
    <w:r>
      <w:rPr>
        <w:rFonts w:ascii="Times New Roman" w:hAnsi="Times New Roman"/>
        <w:bCs/>
        <w:sz w:val="16"/>
        <w:szCs w:val="16"/>
      </w:rPr>
      <w:instrText xml:space="preserve"> NUMPAGES  </w:instrText>
    </w:r>
    <w:r>
      <w:rPr>
        <w:rFonts w:ascii="Times New Roman" w:hAnsi="Times New Roman"/>
        <w:bCs/>
        <w:sz w:val="16"/>
        <w:szCs w:val="16"/>
      </w:rPr>
      <w:fldChar w:fldCharType="separate"/>
    </w:r>
    <w:r w:rsidR="00525C09">
      <w:rPr>
        <w:rFonts w:ascii="Times New Roman" w:hAnsi="Times New Roman"/>
        <w:bCs/>
        <w:noProof/>
        <w:sz w:val="16"/>
        <w:szCs w:val="16"/>
      </w:rPr>
      <w:t>10</w:t>
    </w:r>
    <w:r>
      <w:rPr>
        <w:rFonts w:ascii="Times New Roman" w:hAnsi="Times New Roman"/>
        <w:bCs/>
        <w:sz w:val="16"/>
        <w:szCs w:val="16"/>
      </w:rPr>
      <w:fldChar w:fldCharType="end"/>
    </w:r>
  </w:p>
  <w:p w14:paraId="15E2C1C2" w14:textId="77777777" w:rsidR="001F6336" w:rsidRPr="000B0916" w:rsidRDefault="001F6336" w:rsidP="000B09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65D9D" w14:textId="2315F847" w:rsidR="000B0916" w:rsidRDefault="000B0916" w:rsidP="000B0916">
    <w:pPr>
      <w:pStyle w:val="Header"/>
      <w:tabs>
        <w:tab w:val="clear" w:pos="4513"/>
        <w:tab w:val="clear" w:pos="9026"/>
        <w:tab w:val="right" w:pos="9639"/>
      </w:tabs>
      <w:ind w:left="-142" w:right="992"/>
      <w:rPr>
        <w:rFonts w:ascii="Times New Roman" w:hAnsi="Times New Roman"/>
        <w:bCs/>
        <w:sz w:val="16"/>
        <w:szCs w:val="16"/>
      </w:rPr>
    </w:pPr>
    <w:r>
      <w:rPr>
        <w:rFonts w:ascii="Times New Roman" w:hAnsi="Times New Roman"/>
        <w:sz w:val="16"/>
        <w:szCs w:val="16"/>
      </w:rPr>
      <w:t xml:space="preserve">Form No. </w:t>
    </w:r>
    <w:r>
      <w:rPr>
        <w:rFonts w:ascii="Times New Roman" w:hAnsi="Times New Roman"/>
        <w:sz w:val="16"/>
        <w:szCs w:val="16"/>
      </w:rPr>
      <w:fldChar w:fldCharType="begin"/>
    </w:r>
    <w:r>
      <w:rPr>
        <w:rFonts w:ascii="Times New Roman" w:hAnsi="Times New Roman"/>
        <w:sz w:val="16"/>
        <w:szCs w:val="16"/>
      </w:rPr>
      <w:instrText xml:space="preserve"> DOCPROPERTY PD3_-1_2_0  \* MERGEFORMAT </w:instrText>
    </w:r>
    <w:r>
      <w:rPr>
        <w:rFonts w:ascii="Times New Roman" w:hAnsi="Times New Roman"/>
        <w:sz w:val="16"/>
        <w:szCs w:val="16"/>
      </w:rPr>
      <w:fldChar w:fldCharType="separate"/>
    </w:r>
    <w:r w:rsidR="00BB54E2">
      <w:rPr>
        <w:rFonts w:ascii="Times New Roman" w:hAnsi="Times New Roman"/>
        <w:sz w:val="16"/>
        <w:szCs w:val="16"/>
      </w:rPr>
      <w:t>C-015</w:t>
    </w:r>
    <w:r>
      <w:rPr>
        <w:rFonts w:ascii="Times New Roman" w:hAnsi="Times New Roman"/>
        <w:sz w:val="16"/>
        <w:szCs w:val="16"/>
      </w:rPr>
      <w:fldChar w:fldCharType="end"/>
    </w:r>
    <w:r>
      <w:rPr>
        <w:rFonts w:ascii="Times New Roman" w:hAnsi="Times New Roman"/>
        <w:sz w:val="16"/>
        <w:szCs w:val="16"/>
      </w:rPr>
      <w:t>; Vr No.</w:t>
    </w:r>
    <w:r>
      <w:rPr>
        <w:rFonts w:ascii="Times New Roman" w:hAnsi="Times New Roman"/>
        <w:sz w:val="16"/>
        <w:szCs w:val="16"/>
      </w:rPr>
      <w:fldChar w:fldCharType="begin"/>
    </w:r>
    <w:r>
      <w:rPr>
        <w:rFonts w:ascii="Times New Roman" w:hAnsi="Times New Roman"/>
        <w:sz w:val="16"/>
        <w:szCs w:val="16"/>
      </w:rPr>
      <w:instrText xml:space="preserve"> DOCPROPERTY PD3_-1_6_0  \* MERGEFORMAT </w:instrText>
    </w:r>
    <w:r>
      <w:rPr>
        <w:rFonts w:ascii="Times New Roman" w:hAnsi="Times New Roman"/>
        <w:sz w:val="16"/>
        <w:szCs w:val="16"/>
      </w:rPr>
      <w:fldChar w:fldCharType="separate"/>
    </w:r>
    <w:r w:rsidR="00BB54E2">
      <w:rPr>
        <w:rFonts w:ascii="Times New Roman" w:hAnsi="Times New Roman"/>
        <w:sz w:val="16"/>
        <w:szCs w:val="16"/>
      </w:rPr>
      <w:t>2.7</w:t>
    </w:r>
    <w:r>
      <w:rPr>
        <w:rFonts w:ascii="Times New Roman" w:hAnsi="Times New Roman"/>
        <w:sz w:val="16"/>
        <w:szCs w:val="16"/>
      </w:rPr>
      <w:fldChar w:fldCharType="end"/>
    </w:r>
    <w:r>
      <w:rPr>
        <w:rFonts w:ascii="Times New Roman" w:hAnsi="Times New Roman"/>
        <w:sz w:val="16"/>
        <w:szCs w:val="16"/>
      </w:rPr>
      <w:t xml:space="preserve">; Status: </w:t>
    </w:r>
    <w:r>
      <w:rPr>
        <w:rFonts w:ascii="Times New Roman" w:hAnsi="Times New Roman"/>
        <w:sz w:val="16"/>
        <w:szCs w:val="16"/>
      </w:rPr>
      <w:fldChar w:fldCharType="begin"/>
    </w:r>
    <w:r>
      <w:rPr>
        <w:rFonts w:ascii="Times New Roman" w:hAnsi="Times New Roman"/>
        <w:sz w:val="16"/>
        <w:szCs w:val="16"/>
      </w:rPr>
      <w:instrText xml:space="preserve"> DOCPROPERTY PD3_-1_7_0  \* MERGEFORMAT </w:instrText>
    </w:r>
    <w:r>
      <w:rPr>
        <w:rFonts w:ascii="Times New Roman" w:hAnsi="Times New Roman"/>
        <w:sz w:val="16"/>
        <w:szCs w:val="16"/>
      </w:rPr>
      <w:fldChar w:fldCharType="separate"/>
    </w:r>
    <w:r w:rsidR="00BB54E2" w:rsidRPr="00BB54E2">
      <w:rPr>
        <w:rFonts w:ascii="Times New Roman" w:hAnsi="Times New Roman"/>
        <w:b/>
        <w:bCs/>
        <w:sz w:val="16"/>
        <w:szCs w:val="16"/>
      </w:rPr>
      <w:t>Current</w:t>
    </w:r>
    <w:r>
      <w:rPr>
        <w:rFonts w:ascii="Times New Roman" w:hAnsi="Times New Roman"/>
        <w:sz w:val="16"/>
        <w:szCs w:val="16"/>
      </w:rPr>
      <w:fldChar w:fldCharType="end"/>
    </w:r>
    <w:r>
      <w:rPr>
        <w:rFonts w:ascii="Times New Roman" w:hAnsi="Times New Roman"/>
        <w:sz w:val="16"/>
        <w:szCs w:val="16"/>
      </w:rPr>
      <w:t xml:space="preserve">; Approved Date: </w:t>
    </w:r>
    <w:r>
      <w:rPr>
        <w:rFonts w:ascii="Times New Roman" w:hAnsi="Times New Roman"/>
        <w:sz w:val="16"/>
        <w:szCs w:val="16"/>
      </w:rPr>
      <w:fldChar w:fldCharType="begin"/>
    </w:r>
    <w:r>
      <w:rPr>
        <w:rFonts w:ascii="Times New Roman" w:hAnsi="Times New Roman"/>
        <w:sz w:val="16"/>
        <w:szCs w:val="16"/>
      </w:rPr>
      <w:instrText xml:space="preserve"> DOCPROPERTY PD3_-1_21_0  \* MERGEFORMAT </w:instrText>
    </w:r>
    <w:r>
      <w:rPr>
        <w:rFonts w:ascii="Times New Roman" w:hAnsi="Times New Roman"/>
        <w:sz w:val="16"/>
        <w:szCs w:val="16"/>
      </w:rPr>
      <w:fldChar w:fldCharType="separate"/>
    </w:r>
    <w:r w:rsidR="00BB54E2">
      <w:rPr>
        <w:rFonts w:ascii="Times New Roman" w:hAnsi="Times New Roman"/>
        <w:sz w:val="16"/>
        <w:szCs w:val="16"/>
      </w:rPr>
      <w:t>06/02/2025</w:t>
    </w:r>
    <w:r>
      <w:rPr>
        <w:rFonts w:ascii="Times New Roman" w:hAnsi="Times New Roman"/>
        <w:sz w:val="16"/>
        <w:szCs w:val="16"/>
      </w:rPr>
      <w:fldChar w:fldCharType="end"/>
    </w:r>
    <w:r>
      <w:rPr>
        <w:rFonts w:ascii="Times New Roman" w:hAnsi="Times New Roman"/>
        <w:sz w:val="16"/>
        <w:szCs w:val="16"/>
      </w:rPr>
      <w:tab/>
      <w:t xml:space="preserve">Page </w:t>
    </w:r>
    <w:r>
      <w:rPr>
        <w:rFonts w:ascii="Times New Roman" w:hAnsi="Times New Roman"/>
        <w:bCs/>
        <w:sz w:val="16"/>
        <w:szCs w:val="16"/>
      </w:rPr>
      <w:fldChar w:fldCharType="begin"/>
    </w:r>
    <w:r>
      <w:rPr>
        <w:rFonts w:ascii="Times New Roman" w:hAnsi="Times New Roman"/>
        <w:bCs/>
        <w:sz w:val="16"/>
        <w:szCs w:val="16"/>
      </w:rPr>
      <w:instrText xml:space="preserve"> PAGE </w:instrText>
    </w:r>
    <w:r>
      <w:rPr>
        <w:rFonts w:ascii="Times New Roman" w:hAnsi="Times New Roman"/>
        <w:bCs/>
        <w:sz w:val="16"/>
        <w:szCs w:val="16"/>
      </w:rPr>
      <w:fldChar w:fldCharType="separate"/>
    </w:r>
    <w:r w:rsidR="00BB54E2">
      <w:rPr>
        <w:rFonts w:ascii="Times New Roman" w:hAnsi="Times New Roman"/>
        <w:bCs/>
        <w:noProof/>
        <w:sz w:val="16"/>
        <w:szCs w:val="16"/>
      </w:rPr>
      <w:t>6</w:t>
    </w:r>
    <w:r>
      <w:rPr>
        <w:rFonts w:ascii="Times New Roman" w:hAnsi="Times New Roman"/>
        <w:bCs/>
        <w:sz w:val="16"/>
        <w:szCs w:val="16"/>
      </w:rPr>
      <w:fldChar w:fldCharType="end"/>
    </w:r>
    <w:r>
      <w:rPr>
        <w:rFonts w:ascii="Times New Roman" w:hAnsi="Times New Roman"/>
        <w:sz w:val="16"/>
        <w:szCs w:val="16"/>
      </w:rPr>
      <w:t xml:space="preserve"> of </w:t>
    </w:r>
    <w:r>
      <w:rPr>
        <w:rFonts w:ascii="Times New Roman" w:hAnsi="Times New Roman"/>
        <w:bCs/>
        <w:sz w:val="16"/>
        <w:szCs w:val="16"/>
      </w:rPr>
      <w:fldChar w:fldCharType="begin"/>
    </w:r>
    <w:r>
      <w:rPr>
        <w:rFonts w:ascii="Times New Roman" w:hAnsi="Times New Roman"/>
        <w:bCs/>
        <w:sz w:val="16"/>
        <w:szCs w:val="16"/>
      </w:rPr>
      <w:instrText xml:space="preserve"> NUMPAGES  </w:instrText>
    </w:r>
    <w:r>
      <w:rPr>
        <w:rFonts w:ascii="Times New Roman" w:hAnsi="Times New Roman"/>
        <w:bCs/>
        <w:sz w:val="16"/>
        <w:szCs w:val="16"/>
      </w:rPr>
      <w:fldChar w:fldCharType="separate"/>
    </w:r>
    <w:r w:rsidR="00BB54E2">
      <w:rPr>
        <w:rFonts w:ascii="Times New Roman" w:hAnsi="Times New Roman"/>
        <w:bCs/>
        <w:noProof/>
        <w:sz w:val="16"/>
        <w:szCs w:val="16"/>
      </w:rPr>
      <w:t>6</w:t>
    </w:r>
    <w:r>
      <w:rPr>
        <w:rFonts w:ascii="Times New Roman" w:hAnsi="Times New Roman"/>
        <w:bCs/>
        <w:sz w:val="16"/>
        <w:szCs w:val="16"/>
      </w:rPr>
      <w:fldChar w:fldCharType="end"/>
    </w:r>
  </w:p>
  <w:p w14:paraId="5DCC1727" w14:textId="77777777" w:rsidR="001F6336" w:rsidRPr="000B0916" w:rsidRDefault="001F6336" w:rsidP="000B091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99E40" w14:textId="4C38ADA2" w:rsidR="000B0916" w:rsidRDefault="000B0916" w:rsidP="000B0916">
    <w:pPr>
      <w:pStyle w:val="Header"/>
      <w:tabs>
        <w:tab w:val="clear" w:pos="4513"/>
        <w:tab w:val="clear" w:pos="9026"/>
        <w:tab w:val="right" w:pos="9639"/>
      </w:tabs>
      <w:ind w:left="-142" w:right="992"/>
      <w:rPr>
        <w:rFonts w:ascii="Times New Roman" w:hAnsi="Times New Roman"/>
        <w:bCs/>
        <w:sz w:val="16"/>
        <w:szCs w:val="16"/>
      </w:rPr>
    </w:pPr>
    <w:r>
      <w:rPr>
        <w:rFonts w:ascii="Times New Roman" w:hAnsi="Times New Roman"/>
        <w:sz w:val="16"/>
        <w:szCs w:val="16"/>
      </w:rPr>
      <w:t xml:space="preserve">Form No. </w:t>
    </w:r>
    <w:r>
      <w:rPr>
        <w:rFonts w:ascii="Times New Roman" w:hAnsi="Times New Roman"/>
        <w:sz w:val="16"/>
        <w:szCs w:val="16"/>
      </w:rPr>
      <w:fldChar w:fldCharType="begin"/>
    </w:r>
    <w:r>
      <w:rPr>
        <w:rFonts w:ascii="Times New Roman" w:hAnsi="Times New Roman"/>
        <w:sz w:val="16"/>
        <w:szCs w:val="16"/>
      </w:rPr>
      <w:instrText xml:space="preserve"> DOCPROPERTY PD3_-1_2_0  \* MERGEFORMAT </w:instrText>
    </w:r>
    <w:r>
      <w:rPr>
        <w:rFonts w:ascii="Times New Roman" w:hAnsi="Times New Roman"/>
        <w:sz w:val="16"/>
        <w:szCs w:val="16"/>
      </w:rPr>
      <w:fldChar w:fldCharType="separate"/>
    </w:r>
    <w:r w:rsidR="00BB54E2">
      <w:rPr>
        <w:rFonts w:ascii="Times New Roman" w:hAnsi="Times New Roman"/>
        <w:sz w:val="16"/>
        <w:szCs w:val="16"/>
      </w:rPr>
      <w:t>C-015</w:t>
    </w:r>
    <w:r>
      <w:rPr>
        <w:rFonts w:ascii="Times New Roman" w:hAnsi="Times New Roman"/>
        <w:sz w:val="16"/>
        <w:szCs w:val="16"/>
      </w:rPr>
      <w:fldChar w:fldCharType="end"/>
    </w:r>
    <w:r>
      <w:rPr>
        <w:rFonts w:ascii="Times New Roman" w:hAnsi="Times New Roman"/>
        <w:sz w:val="16"/>
        <w:szCs w:val="16"/>
      </w:rPr>
      <w:t>; Vr No.</w:t>
    </w:r>
    <w:r>
      <w:rPr>
        <w:rFonts w:ascii="Times New Roman" w:hAnsi="Times New Roman"/>
        <w:sz w:val="16"/>
        <w:szCs w:val="16"/>
      </w:rPr>
      <w:fldChar w:fldCharType="begin"/>
    </w:r>
    <w:r>
      <w:rPr>
        <w:rFonts w:ascii="Times New Roman" w:hAnsi="Times New Roman"/>
        <w:sz w:val="16"/>
        <w:szCs w:val="16"/>
      </w:rPr>
      <w:instrText xml:space="preserve"> DOCPROPERTY PD3_-1_6_0  \* MERGEFORMAT </w:instrText>
    </w:r>
    <w:r>
      <w:rPr>
        <w:rFonts w:ascii="Times New Roman" w:hAnsi="Times New Roman"/>
        <w:sz w:val="16"/>
        <w:szCs w:val="16"/>
      </w:rPr>
      <w:fldChar w:fldCharType="separate"/>
    </w:r>
    <w:r w:rsidR="00BB54E2">
      <w:rPr>
        <w:rFonts w:ascii="Times New Roman" w:hAnsi="Times New Roman"/>
        <w:sz w:val="16"/>
        <w:szCs w:val="16"/>
      </w:rPr>
      <w:t>2.7</w:t>
    </w:r>
    <w:r>
      <w:rPr>
        <w:rFonts w:ascii="Times New Roman" w:hAnsi="Times New Roman"/>
        <w:sz w:val="16"/>
        <w:szCs w:val="16"/>
      </w:rPr>
      <w:fldChar w:fldCharType="end"/>
    </w:r>
    <w:r>
      <w:rPr>
        <w:rFonts w:ascii="Times New Roman" w:hAnsi="Times New Roman"/>
        <w:sz w:val="16"/>
        <w:szCs w:val="16"/>
      </w:rPr>
      <w:t xml:space="preserve">; Status: </w:t>
    </w:r>
    <w:r>
      <w:rPr>
        <w:rFonts w:ascii="Times New Roman" w:hAnsi="Times New Roman"/>
        <w:sz w:val="16"/>
        <w:szCs w:val="16"/>
      </w:rPr>
      <w:fldChar w:fldCharType="begin"/>
    </w:r>
    <w:r>
      <w:rPr>
        <w:rFonts w:ascii="Times New Roman" w:hAnsi="Times New Roman"/>
        <w:sz w:val="16"/>
        <w:szCs w:val="16"/>
      </w:rPr>
      <w:instrText xml:space="preserve"> DOCPROPERTY PD3_-1_7_0  \* MERGEFORMAT </w:instrText>
    </w:r>
    <w:r>
      <w:rPr>
        <w:rFonts w:ascii="Times New Roman" w:hAnsi="Times New Roman"/>
        <w:sz w:val="16"/>
        <w:szCs w:val="16"/>
      </w:rPr>
      <w:fldChar w:fldCharType="separate"/>
    </w:r>
    <w:r w:rsidR="00BB54E2" w:rsidRPr="00BB54E2">
      <w:rPr>
        <w:rFonts w:ascii="Times New Roman" w:hAnsi="Times New Roman"/>
        <w:b/>
        <w:bCs/>
        <w:sz w:val="16"/>
        <w:szCs w:val="16"/>
      </w:rPr>
      <w:t>Current</w:t>
    </w:r>
    <w:r>
      <w:rPr>
        <w:rFonts w:ascii="Times New Roman" w:hAnsi="Times New Roman"/>
        <w:sz w:val="16"/>
        <w:szCs w:val="16"/>
      </w:rPr>
      <w:fldChar w:fldCharType="end"/>
    </w:r>
    <w:r>
      <w:rPr>
        <w:rFonts w:ascii="Times New Roman" w:hAnsi="Times New Roman"/>
        <w:sz w:val="16"/>
        <w:szCs w:val="16"/>
      </w:rPr>
      <w:t xml:space="preserve">; Approved Date: </w:t>
    </w:r>
    <w:r>
      <w:rPr>
        <w:rFonts w:ascii="Times New Roman" w:hAnsi="Times New Roman"/>
        <w:sz w:val="16"/>
        <w:szCs w:val="16"/>
      </w:rPr>
      <w:fldChar w:fldCharType="begin"/>
    </w:r>
    <w:r>
      <w:rPr>
        <w:rFonts w:ascii="Times New Roman" w:hAnsi="Times New Roman"/>
        <w:sz w:val="16"/>
        <w:szCs w:val="16"/>
      </w:rPr>
      <w:instrText xml:space="preserve"> DOCPROPERTY PD3_-1_21_0  \* MERGEFORMAT </w:instrText>
    </w:r>
    <w:r>
      <w:rPr>
        <w:rFonts w:ascii="Times New Roman" w:hAnsi="Times New Roman"/>
        <w:sz w:val="16"/>
        <w:szCs w:val="16"/>
      </w:rPr>
      <w:fldChar w:fldCharType="separate"/>
    </w:r>
    <w:r w:rsidR="00BB54E2">
      <w:rPr>
        <w:rFonts w:ascii="Times New Roman" w:hAnsi="Times New Roman"/>
        <w:sz w:val="16"/>
        <w:szCs w:val="16"/>
      </w:rPr>
      <w:t>06/02/2025</w:t>
    </w:r>
    <w:r>
      <w:rPr>
        <w:rFonts w:ascii="Times New Roman" w:hAnsi="Times New Roman"/>
        <w:sz w:val="16"/>
        <w:szCs w:val="16"/>
      </w:rPr>
      <w:fldChar w:fldCharType="end"/>
    </w:r>
    <w:r>
      <w:rPr>
        <w:rFonts w:ascii="Times New Roman" w:hAnsi="Times New Roman"/>
        <w:sz w:val="16"/>
        <w:szCs w:val="16"/>
      </w:rPr>
      <w:tab/>
      <w:t xml:space="preserve">Page </w:t>
    </w:r>
    <w:r>
      <w:rPr>
        <w:rFonts w:ascii="Times New Roman" w:hAnsi="Times New Roman"/>
        <w:bCs/>
        <w:sz w:val="16"/>
        <w:szCs w:val="16"/>
      </w:rPr>
      <w:fldChar w:fldCharType="begin"/>
    </w:r>
    <w:r>
      <w:rPr>
        <w:rFonts w:ascii="Times New Roman" w:hAnsi="Times New Roman"/>
        <w:bCs/>
        <w:sz w:val="16"/>
        <w:szCs w:val="16"/>
      </w:rPr>
      <w:instrText xml:space="preserve"> PAGE </w:instrText>
    </w:r>
    <w:r>
      <w:rPr>
        <w:rFonts w:ascii="Times New Roman" w:hAnsi="Times New Roman"/>
        <w:bCs/>
        <w:sz w:val="16"/>
        <w:szCs w:val="16"/>
      </w:rPr>
      <w:fldChar w:fldCharType="separate"/>
    </w:r>
    <w:r w:rsidR="00525C09">
      <w:rPr>
        <w:rFonts w:ascii="Times New Roman" w:hAnsi="Times New Roman"/>
        <w:bCs/>
        <w:noProof/>
        <w:sz w:val="16"/>
        <w:szCs w:val="16"/>
      </w:rPr>
      <w:t>10</w:t>
    </w:r>
    <w:r>
      <w:rPr>
        <w:rFonts w:ascii="Times New Roman" w:hAnsi="Times New Roman"/>
        <w:bCs/>
        <w:sz w:val="16"/>
        <w:szCs w:val="16"/>
      </w:rPr>
      <w:fldChar w:fldCharType="end"/>
    </w:r>
    <w:r>
      <w:rPr>
        <w:rFonts w:ascii="Times New Roman" w:hAnsi="Times New Roman"/>
        <w:sz w:val="16"/>
        <w:szCs w:val="16"/>
      </w:rPr>
      <w:t xml:space="preserve"> of </w:t>
    </w:r>
    <w:r>
      <w:rPr>
        <w:rFonts w:ascii="Times New Roman" w:hAnsi="Times New Roman"/>
        <w:bCs/>
        <w:sz w:val="16"/>
        <w:szCs w:val="16"/>
      </w:rPr>
      <w:fldChar w:fldCharType="begin"/>
    </w:r>
    <w:r>
      <w:rPr>
        <w:rFonts w:ascii="Times New Roman" w:hAnsi="Times New Roman"/>
        <w:bCs/>
        <w:sz w:val="16"/>
        <w:szCs w:val="16"/>
      </w:rPr>
      <w:instrText xml:space="preserve"> NUMPAGES  </w:instrText>
    </w:r>
    <w:r>
      <w:rPr>
        <w:rFonts w:ascii="Times New Roman" w:hAnsi="Times New Roman"/>
        <w:bCs/>
        <w:sz w:val="16"/>
        <w:szCs w:val="16"/>
      </w:rPr>
      <w:fldChar w:fldCharType="separate"/>
    </w:r>
    <w:r w:rsidR="00525C09">
      <w:rPr>
        <w:rFonts w:ascii="Times New Roman" w:hAnsi="Times New Roman"/>
        <w:bCs/>
        <w:noProof/>
        <w:sz w:val="16"/>
        <w:szCs w:val="16"/>
      </w:rPr>
      <w:t>10</w:t>
    </w:r>
    <w:r>
      <w:rPr>
        <w:rFonts w:ascii="Times New Roman" w:hAnsi="Times New Roman"/>
        <w:bCs/>
        <w:sz w:val="16"/>
        <w:szCs w:val="16"/>
      </w:rPr>
      <w:fldChar w:fldCharType="end"/>
    </w:r>
  </w:p>
  <w:p w14:paraId="01380809" w14:textId="77777777" w:rsidR="001F6336" w:rsidRPr="000B0916" w:rsidRDefault="001F6336" w:rsidP="000B09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D737A"/>
    <w:multiLevelType w:val="hybridMultilevel"/>
    <w:tmpl w:val="A14A1BA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1067A53"/>
    <w:multiLevelType w:val="hybridMultilevel"/>
    <w:tmpl w:val="ED6CF5F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2F1EF6"/>
    <w:multiLevelType w:val="hybridMultilevel"/>
    <w:tmpl w:val="ED6CF5F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5CF743A"/>
    <w:multiLevelType w:val="hybridMultilevel"/>
    <w:tmpl w:val="40AA3F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760303"/>
    <w:multiLevelType w:val="hybridMultilevel"/>
    <w:tmpl w:val="1236EF50"/>
    <w:lvl w:ilvl="0" w:tplc="54E8B4E4">
      <w:start w:val="1"/>
      <w:numFmt w:val="bullet"/>
      <w:lvlText w:val="-"/>
      <w:lvlJc w:val="left"/>
      <w:pPr>
        <w:ind w:left="417" w:hanging="360"/>
      </w:pPr>
      <w:rPr>
        <w:rFonts w:ascii="Calibri" w:eastAsia="Times New Roman" w:hAnsi="Calibri" w:cs="Calibri" w:hint="default"/>
        <w:b/>
      </w:rPr>
    </w:lvl>
    <w:lvl w:ilvl="1" w:tplc="18090003">
      <w:start w:val="1"/>
      <w:numFmt w:val="bullet"/>
      <w:lvlText w:val="o"/>
      <w:lvlJc w:val="left"/>
      <w:pPr>
        <w:ind w:left="1137" w:hanging="360"/>
      </w:pPr>
      <w:rPr>
        <w:rFonts w:ascii="Courier New" w:hAnsi="Courier New" w:cs="Courier New" w:hint="default"/>
      </w:rPr>
    </w:lvl>
    <w:lvl w:ilvl="2" w:tplc="18090005">
      <w:start w:val="1"/>
      <w:numFmt w:val="bullet"/>
      <w:lvlText w:val=""/>
      <w:lvlJc w:val="left"/>
      <w:pPr>
        <w:ind w:left="1857" w:hanging="360"/>
      </w:pPr>
      <w:rPr>
        <w:rFonts w:ascii="Wingdings" w:hAnsi="Wingdings" w:hint="default"/>
      </w:rPr>
    </w:lvl>
    <w:lvl w:ilvl="3" w:tplc="18090001">
      <w:start w:val="1"/>
      <w:numFmt w:val="bullet"/>
      <w:lvlText w:val=""/>
      <w:lvlJc w:val="left"/>
      <w:pPr>
        <w:ind w:left="2577" w:hanging="360"/>
      </w:pPr>
      <w:rPr>
        <w:rFonts w:ascii="Symbol" w:hAnsi="Symbol" w:hint="default"/>
      </w:rPr>
    </w:lvl>
    <w:lvl w:ilvl="4" w:tplc="18090003">
      <w:start w:val="1"/>
      <w:numFmt w:val="bullet"/>
      <w:lvlText w:val="o"/>
      <w:lvlJc w:val="left"/>
      <w:pPr>
        <w:ind w:left="3297" w:hanging="360"/>
      </w:pPr>
      <w:rPr>
        <w:rFonts w:ascii="Courier New" w:hAnsi="Courier New" w:cs="Courier New" w:hint="default"/>
      </w:rPr>
    </w:lvl>
    <w:lvl w:ilvl="5" w:tplc="18090005">
      <w:start w:val="1"/>
      <w:numFmt w:val="bullet"/>
      <w:lvlText w:val=""/>
      <w:lvlJc w:val="left"/>
      <w:pPr>
        <w:ind w:left="4017" w:hanging="360"/>
      </w:pPr>
      <w:rPr>
        <w:rFonts w:ascii="Wingdings" w:hAnsi="Wingdings" w:hint="default"/>
      </w:rPr>
    </w:lvl>
    <w:lvl w:ilvl="6" w:tplc="18090001">
      <w:start w:val="1"/>
      <w:numFmt w:val="bullet"/>
      <w:lvlText w:val=""/>
      <w:lvlJc w:val="left"/>
      <w:pPr>
        <w:ind w:left="4737" w:hanging="360"/>
      </w:pPr>
      <w:rPr>
        <w:rFonts w:ascii="Symbol" w:hAnsi="Symbol" w:hint="default"/>
      </w:rPr>
    </w:lvl>
    <w:lvl w:ilvl="7" w:tplc="18090003">
      <w:start w:val="1"/>
      <w:numFmt w:val="bullet"/>
      <w:lvlText w:val="o"/>
      <w:lvlJc w:val="left"/>
      <w:pPr>
        <w:ind w:left="5457" w:hanging="360"/>
      </w:pPr>
      <w:rPr>
        <w:rFonts w:ascii="Courier New" w:hAnsi="Courier New" w:cs="Courier New" w:hint="default"/>
      </w:rPr>
    </w:lvl>
    <w:lvl w:ilvl="8" w:tplc="18090005">
      <w:start w:val="1"/>
      <w:numFmt w:val="bullet"/>
      <w:lvlText w:val=""/>
      <w:lvlJc w:val="left"/>
      <w:pPr>
        <w:ind w:left="6177" w:hanging="360"/>
      </w:pPr>
      <w:rPr>
        <w:rFonts w:ascii="Wingdings" w:hAnsi="Wingdings" w:hint="default"/>
      </w:rPr>
    </w:lvl>
  </w:abstractNum>
  <w:abstractNum w:abstractNumId="5" w15:restartNumberingAfterBreak="0">
    <w:nsid w:val="0C04383C"/>
    <w:multiLevelType w:val="hybridMultilevel"/>
    <w:tmpl w:val="ED6CF5F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21B38B8"/>
    <w:multiLevelType w:val="hybridMultilevel"/>
    <w:tmpl w:val="7902B75E"/>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7" w15:restartNumberingAfterBreak="0">
    <w:nsid w:val="12E64649"/>
    <w:multiLevelType w:val="hybridMultilevel"/>
    <w:tmpl w:val="B9B6EFC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077496"/>
    <w:multiLevelType w:val="hybridMultilevel"/>
    <w:tmpl w:val="EB280CB2"/>
    <w:lvl w:ilvl="0" w:tplc="6366D73E">
      <w:start w:val="1"/>
      <w:numFmt w:val="lowerRoman"/>
      <w:lvlText w:val="(%1)"/>
      <w:lvlJc w:val="left"/>
      <w:pPr>
        <w:ind w:left="777" w:hanging="720"/>
      </w:pPr>
      <w:rPr>
        <w:b/>
      </w:rPr>
    </w:lvl>
    <w:lvl w:ilvl="1" w:tplc="18090019">
      <w:start w:val="1"/>
      <w:numFmt w:val="lowerLetter"/>
      <w:lvlText w:val="%2."/>
      <w:lvlJc w:val="left"/>
      <w:pPr>
        <w:ind w:left="1137" w:hanging="360"/>
      </w:pPr>
    </w:lvl>
    <w:lvl w:ilvl="2" w:tplc="1809001B">
      <w:start w:val="1"/>
      <w:numFmt w:val="lowerRoman"/>
      <w:lvlText w:val="%3."/>
      <w:lvlJc w:val="right"/>
      <w:pPr>
        <w:ind w:left="1857" w:hanging="180"/>
      </w:pPr>
    </w:lvl>
    <w:lvl w:ilvl="3" w:tplc="1809000F">
      <w:start w:val="1"/>
      <w:numFmt w:val="decimal"/>
      <w:lvlText w:val="%4."/>
      <w:lvlJc w:val="left"/>
      <w:pPr>
        <w:ind w:left="2577" w:hanging="360"/>
      </w:pPr>
    </w:lvl>
    <w:lvl w:ilvl="4" w:tplc="18090019">
      <w:start w:val="1"/>
      <w:numFmt w:val="lowerLetter"/>
      <w:lvlText w:val="%5."/>
      <w:lvlJc w:val="left"/>
      <w:pPr>
        <w:ind w:left="3297" w:hanging="360"/>
      </w:pPr>
    </w:lvl>
    <w:lvl w:ilvl="5" w:tplc="1809001B">
      <w:start w:val="1"/>
      <w:numFmt w:val="lowerRoman"/>
      <w:lvlText w:val="%6."/>
      <w:lvlJc w:val="right"/>
      <w:pPr>
        <w:ind w:left="4017" w:hanging="180"/>
      </w:pPr>
    </w:lvl>
    <w:lvl w:ilvl="6" w:tplc="1809000F">
      <w:start w:val="1"/>
      <w:numFmt w:val="decimal"/>
      <w:lvlText w:val="%7."/>
      <w:lvlJc w:val="left"/>
      <w:pPr>
        <w:ind w:left="4737" w:hanging="360"/>
      </w:pPr>
    </w:lvl>
    <w:lvl w:ilvl="7" w:tplc="18090019">
      <w:start w:val="1"/>
      <w:numFmt w:val="lowerLetter"/>
      <w:lvlText w:val="%8."/>
      <w:lvlJc w:val="left"/>
      <w:pPr>
        <w:ind w:left="5457" w:hanging="360"/>
      </w:pPr>
    </w:lvl>
    <w:lvl w:ilvl="8" w:tplc="1809001B">
      <w:start w:val="1"/>
      <w:numFmt w:val="lowerRoman"/>
      <w:lvlText w:val="%9."/>
      <w:lvlJc w:val="right"/>
      <w:pPr>
        <w:ind w:left="6177" w:hanging="180"/>
      </w:pPr>
    </w:lvl>
  </w:abstractNum>
  <w:abstractNum w:abstractNumId="9" w15:restartNumberingAfterBreak="0">
    <w:nsid w:val="26B63EA4"/>
    <w:multiLevelType w:val="hybridMultilevel"/>
    <w:tmpl w:val="C3CCF08E"/>
    <w:lvl w:ilvl="0" w:tplc="8C30B5F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E8D0221"/>
    <w:multiLevelType w:val="hybridMultilevel"/>
    <w:tmpl w:val="C2FA68BA"/>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1" w15:restartNumberingAfterBreak="0">
    <w:nsid w:val="2F093200"/>
    <w:multiLevelType w:val="hybridMultilevel"/>
    <w:tmpl w:val="CC4861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1141C1F"/>
    <w:multiLevelType w:val="hybridMultilevel"/>
    <w:tmpl w:val="1FE4E5FE"/>
    <w:lvl w:ilvl="0" w:tplc="CF44EFAA">
      <w:start w:val="1"/>
      <w:numFmt w:val="lowerRoman"/>
      <w:lvlText w:val="(%1)"/>
      <w:lvlJc w:val="left"/>
      <w:pPr>
        <w:ind w:left="968" w:hanging="720"/>
      </w:pPr>
      <w:rPr>
        <w:b/>
      </w:rPr>
    </w:lvl>
    <w:lvl w:ilvl="1" w:tplc="18090019">
      <w:start w:val="1"/>
      <w:numFmt w:val="lowerLetter"/>
      <w:lvlText w:val="%2."/>
      <w:lvlJc w:val="left"/>
      <w:pPr>
        <w:ind w:left="1328" w:hanging="360"/>
      </w:pPr>
    </w:lvl>
    <w:lvl w:ilvl="2" w:tplc="1809001B">
      <w:start w:val="1"/>
      <w:numFmt w:val="lowerRoman"/>
      <w:lvlText w:val="%3."/>
      <w:lvlJc w:val="right"/>
      <w:pPr>
        <w:ind w:left="2048" w:hanging="180"/>
      </w:pPr>
    </w:lvl>
    <w:lvl w:ilvl="3" w:tplc="1809000F">
      <w:start w:val="1"/>
      <w:numFmt w:val="decimal"/>
      <w:lvlText w:val="%4."/>
      <w:lvlJc w:val="left"/>
      <w:pPr>
        <w:ind w:left="2768" w:hanging="360"/>
      </w:pPr>
    </w:lvl>
    <w:lvl w:ilvl="4" w:tplc="18090019">
      <w:start w:val="1"/>
      <w:numFmt w:val="lowerLetter"/>
      <w:lvlText w:val="%5."/>
      <w:lvlJc w:val="left"/>
      <w:pPr>
        <w:ind w:left="3488" w:hanging="360"/>
      </w:pPr>
    </w:lvl>
    <w:lvl w:ilvl="5" w:tplc="1809001B">
      <w:start w:val="1"/>
      <w:numFmt w:val="lowerRoman"/>
      <w:lvlText w:val="%6."/>
      <w:lvlJc w:val="right"/>
      <w:pPr>
        <w:ind w:left="4208" w:hanging="180"/>
      </w:pPr>
    </w:lvl>
    <w:lvl w:ilvl="6" w:tplc="1809000F">
      <w:start w:val="1"/>
      <w:numFmt w:val="decimal"/>
      <w:lvlText w:val="%7."/>
      <w:lvlJc w:val="left"/>
      <w:pPr>
        <w:ind w:left="4928" w:hanging="360"/>
      </w:pPr>
    </w:lvl>
    <w:lvl w:ilvl="7" w:tplc="18090019">
      <w:start w:val="1"/>
      <w:numFmt w:val="lowerLetter"/>
      <w:lvlText w:val="%8."/>
      <w:lvlJc w:val="left"/>
      <w:pPr>
        <w:ind w:left="5648" w:hanging="360"/>
      </w:pPr>
    </w:lvl>
    <w:lvl w:ilvl="8" w:tplc="1809001B">
      <w:start w:val="1"/>
      <w:numFmt w:val="lowerRoman"/>
      <w:lvlText w:val="%9."/>
      <w:lvlJc w:val="right"/>
      <w:pPr>
        <w:ind w:left="6368" w:hanging="180"/>
      </w:pPr>
    </w:lvl>
  </w:abstractNum>
  <w:abstractNum w:abstractNumId="13" w15:restartNumberingAfterBreak="0">
    <w:nsid w:val="33F173B1"/>
    <w:multiLevelType w:val="hybridMultilevel"/>
    <w:tmpl w:val="ED6CF5F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FE20E9"/>
    <w:multiLevelType w:val="hybridMultilevel"/>
    <w:tmpl w:val="9A12277E"/>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15" w15:restartNumberingAfterBreak="0">
    <w:nsid w:val="36EB1763"/>
    <w:multiLevelType w:val="hybridMultilevel"/>
    <w:tmpl w:val="764EF778"/>
    <w:lvl w:ilvl="0" w:tplc="3A2C09C8">
      <w:start w:val="1"/>
      <w:numFmt w:val="decimal"/>
      <w:lvlText w:val="%1."/>
      <w:lvlJc w:val="left"/>
      <w:pPr>
        <w:ind w:left="720" w:hanging="360"/>
      </w:pPr>
      <w:rPr>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7073886"/>
    <w:multiLevelType w:val="hybridMultilevel"/>
    <w:tmpl w:val="2E9445EC"/>
    <w:lvl w:ilvl="0" w:tplc="DCBA7248">
      <w:start w:val="1"/>
      <w:numFmt w:val="decimal"/>
      <w:lvlText w:val="%1."/>
      <w:lvlJc w:val="left"/>
      <w:pPr>
        <w:ind w:left="1630" w:hanging="360"/>
      </w:pPr>
      <w:rPr>
        <w:rFonts w:ascii="Gill Sans MT" w:hAnsi="Gill Sans MT" w:cstheme="minorHAnsi" w:hint="default"/>
        <w:b/>
        <w:sz w:val="20"/>
      </w:rPr>
    </w:lvl>
    <w:lvl w:ilvl="1" w:tplc="04090019" w:tentative="1">
      <w:start w:val="1"/>
      <w:numFmt w:val="lowerLetter"/>
      <w:lvlText w:val="%2."/>
      <w:lvlJc w:val="left"/>
      <w:pPr>
        <w:ind w:left="2350" w:hanging="360"/>
      </w:pPr>
    </w:lvl>
    <w:lvl w:ilvl="2" w:tplc="0409001B" w:tentative="1">
      <w:start w:val="1"/>
      <w:numFmt w:val="lowerRoman"/>
      <w:lvlText w:val="%3."/>
      <w:lvlJc w:val="right"/>
      <w:pPr>
        <w:ind w:left="3070" w:hanging="180"/>
      </w:pPr>
    </w:lvl>
    <w:lvl w:ilvl="3" w:tplc="0409000F" w:tentative="1">
      <w:start w:val="1"/>
      <w:numFmt w:val="decimal"/>
      <w:lvlText w:val="%4."/>
      <w:lvlJc w:val="left"/>
      <w:pPr>
        <w:ind w:left="3790" w:hanging="360"/>
      </w:pPr>
    </w:lvl>
    <w:lvl w:ilvl="4" w:tplc="04090019" w:tentative="1">
      <w:start w:val="1"/>
      <w:numFmt w:val="lowerLetter"/>
      <w:lvlText w:val="%5."/>
      <w:lvlJc w:val="left"/>
      <w:pPr>
        <w:ind w:left="4510" w:hanging="360"/>
      </w:pPr>
    </w:lvl>
    <w:lvl w:ilvl="5" w:tplc="0409001B" w:tentative="1">
      <w:start w:val="1"/>
      <w:numFmt w:val="lowerRoman"/>
      <w:lvlText w:val="%6."/>
      <w:lvlJc w:val="right"/>
      <w:pPr>
        <w:ind w:left="5230" w:hanging="180"/>
      </w:pPr>
    </w:lvl>
    <w:lvl w:ilvl="6" w:tplc="0409000F" w:tentative="1">
      <w:start w:val="1"/>
      <w:numFmt w:val="decimal"/>
      <w:lvlText w:val="%7."/>
      <w:lvlJc w:val="left"/>
      <w:pPr>
        <w:ind w:left="5950" w:hanging="360"/>
      </w:pPr>
    </w:lvl>
    <w:lvl w:ilvl="7" w:tplc="04090019" w:tentative="1">
      <w:start w:val="1"/>
      <w:numFmt w:val="lowerLetter"/>
      <w:lvlText w:val="%8."/>
      <w:lvlJc w:val="left"/>
      <w:pPr>
        <w:ind w:left="6670" w:hanging="360"/>
      </w:pPr>
    </w:lvl>
    <w:lvl w:ilvl="8" w:tplc="0409001B" w:tentative="1">
      <w:start w:val="1"/>
      <w:numFmt w:val="lowerRoman"/>
      <w:lvlText w:val="%9."/>
      <w:lvlJc w:val="right"/>
      <w:pPr>
        <w:ind w:left="7390" w:hanging="180"/>
      </w:pPr>
    </w:lvl>
  </w:abstractNum>
  <w:abstractNum w:abstractNumId="17" w15:restartNumberingAfterBreak="0">
    <w:nsid w:val="371B4F18"/>
    <w:multiLevelType w:val="hybridMultilevel"/>
    <w:tmpl w:val="3F8EB99C"/>
    <w:lvl w:ilvl="0" w:tplc="4AAE5C0A">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9B218F5"/>
    <w:multiLevelType w:val="hybridMultilevel"/>
    <w:tmpl w:val="1FE4E5FE"/>
    <w:lvl w:ilvl="0" w:tplc="CF44EFAA">
      <w:start w:val="1"/>
      <w:numFmt w:val="lowerRoman"/>
      <w:lvlText w:val="(%1)"/>
      <w:lvlJc w:val="left"/>
      <w:pPr>
        <w:ind w:left="968" w:hanging="720"/>
      </w:pPr>
      <w:rPr>
        <w:b/>
      </w:rPr>
    </w:lvl>
    <w:lvl w:ilvl="1" w:tplc="18090019">
      <w:start w:val="1"/>
      <w:numFmt w:val="lowerLetter"/>
      <w:lvlText w:val="%2."/>
      <w:lvlJc w:val="left"/>
      <w:pPr>
        <w:ind w:left="1328" w:hanging="360"/>
      </w:pPr>
    </w:lvl>
    <w:lvl w:ilvl="2" w:tplc="1809001B">
      <w:start w:val="1"/>
      <w:numFmt w:val="lowerRoman"/>
      <w:lvlText w:val="%3."/>
      <w:lvlJc w:val="right"/>
      <w:pPr>
        <w:ind w:left="2048" w:hanging="180"/>
      </w:pPr>
    </w:lvl>
    <w:lvl w:ilvl="3" w:tplc="1809000F">
      <w:start w:val="1"/>
      <w:numFmt w:val="decimal"/>
      <w:lvlText w:val="%4."/>
      <w:lvlJc w:val="left"/>
      <w:pPr>
        <w:ind w:left="2768" w:hanging="360"/>
      </w:pPr>
    </w:lvl>
    <w:lvl w:ilvl="4" w:tplc="18090019">
      <w:start w:val="1"/>
      <w:numFmt w:val="lowerLetter"/>
      <w:lvlText w:val="%5."/>
      <w:lvlJc w:val="left"/>
      <w:pPr>
        <w:ind w:left="3488" w:hanging="360"/>
      </w:pPr>
    </w:lvl>
    <w:lvl w:ilvl="5" w:tplc="1809001B">
      <w:start w:val="1"/>
      <w:numFmt w:val="lowerRoman"/>
      <w:lvlText w:val="%6."/>
      <w:lvlJc w:val="right"/>
      <w:pPr>
        <w:ind w:left="4208" w:hanging="180"/>
      </w:pPr>
    </w:lvl>
    <w:lvl w:ilvl="6" w:tplc="1809000F">
      <w:start w:val="1"/>
      <w:numFmt w:val="decimal"/>
      <w:lvlText w:val="%7."/>
      <w:lvlJc w:val="left"/>
      <w:pPr>
        <w:ind w:left="4928" w:hanging="360"/>
      </w:pPr>
    </w:lvl>
    <w:lvl w:ilvl="7" w:tplc="18090019">
      <w:start w:val="1"/>
      <w:numFmt w:val="lowerLetter"/>
      <w:lvlText w:val="%8."/>
      <w:lvlJc w:val="left"/>
      <w:pPr>
        <w:ind w:left="5648" w:hanging="360"/>
      </w:pPr>
    </w:lvl>
    <w:lvl w:ilvl="8" w:tplc="1809001B">
      <w:start w:val="1"/>
      <w:numFmt w:val="lowerRoman"/>
      <w:lvlText w:val="%9."/>
      <w:lvlJc w:val="right"/>
      <w:pPr>
        <w:ind w:left="6368" w:hanging="180"/>
      </w:pPr>
    </w:lvl>
  </w:abstractNum>
  <w:abstractNum w:abstractNumId="19" w15:restartNumberingAfterBreak="0">
    <w:nsid w:val="3D675E43"/>
    <w:multiLevelType w:val="hybridMultilevel"/>
    <w:tmpl w:val="6DEC7234"/>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DE412A2"/>
    <w:multiLevelType w:val="hybridMultilevel"/>
    <w:tmpl w:val="1FE4E5FE"/>
    <w:lvl w:ilvl="0" w:tplc="CF44EFAA">
      <w:start w:val="1"/>
      <w:numFmt w:val="lowerRoman"/>
      <w:lvlText w:val="(%1)"/>
      <w:lvlJc w:val="left"/>
      <w:pPr>
        <w:ind w:left="968" w:hanging="720"/>
      </w:pPr>
      <w:rPr>
        <w:b/>
      </w:rPr>
    </w:lvl>
    <w:lvl w:ilvl="1" w:tplc="18090019">
      <w:start w:val="1"/>
      <w:numFmt w:val="lowerLetter"/>
      <w:lvlText w:val="%2."/>
      <w:lvlJc w:val="left"/>
      <w:pPr>
        <w:ind w:left="1328" w:hanging="360"/>
      </w:pPr>
    </w:lvl>
    <w:lvl w:ilvl="2" w:tplc="1809001B">
      <w:start w:val="1"/>
      <w:numFmt w:val="lowerRoman"/>
      <w:lvlText w:val="%3."/>
      <w:lvlJc w:val="right"/>
      <w:pPr>
        <w:ind w:left="2048" w:hanging="180"/>
      </w:pPr>
    </w:lvl>
    <w:lvl w:ilvl="3" w:tplc="1809000F">
      <w:start w:val="1"/>
      <w:numFmt w:val="decimal"/>
      <w:lvlText w:val="%4."/>
      <w:lvlJc w:val="left"/>
      <w:pPr>
        <w:ind w:left="2768" w:hanging="360"/>
      </w:pPr>
    </w:lvl>
    <w:lvl w:ilvl="4" w:tplc="18090019">
      <w:start w:val="1"/>
      <w:numFmt w:val="lowerLetter"/>
      <w:lvlText w:val="%5."/>
      <w:lvlJc w:val="left"/>
      <w:pPr>
        <w:ind w:left="3488" w:hanging="360"/>
      </w:pPr>
    </w:lvl>
    <w:lvl w:ilvl="5" w:tplc="1809001B">
      <w:start w:val="1"/>
      <w:numFmt w:val="lowerRoman"/>
      <w:lvlText w:val="%6."/>
      <w:lvlJc w:val="right"/>
      <w:pPr>
        <w:ind w:left="4208" w:hanging="180"/>
      </w:pPr>
    </w:lvl>
    <w:lvl w:ilvl="6" w:tplc="1809000F">
      <w:start w:val="1"/>
      <w:numFmt w:val="decimal"/>
      <w:lvlText w:val="%7."/>
      <w:lvlJc w:val="left"/>
      <w:pPr>
        <w:ind w:left="4928" w:hanging="360"/>
      </w:pPr>
    </w:lvl>
    <w:lvl w:ilvl="7" w:tplc="18090019">
      <w:start w:val="1"/>
      <w:numFmt w:val="lowerLetter"/>
      <w:lvlText w:val="%8."/>
      <w:lvlJc w:val="left"/>
      <w:pPr>
        <w:ind w:left="5648" w:hanging="360"/>
      </w:pPr>
    </w:lvl>
    <w:lvl w:ilvl="8" w:tplc="1809001B">
      <w:start w:val="1"/>
      <w:numFmt w:val="lowerRoman"/>
      <w:lvlText w:val="%9."/>
      <w:lvlJc w:val="right"/>
      <w:pPr>
        <w:ind w:left="6368" w:hanging="180"/>
      </w:pPr>
    </w:lvl>
  </w:abstractNum>
  <w:abstractNum w:abstractNumId="21" w15:restartNumberingAfterBreak="0">
    <w:nsid w:val="43C77EB4"/>
    <w:multiLevelType w:val="hybridMultilevel"/>
    <w:tmpl w:val="4CC45D80"/>
    <w:lvl w:ilvl="0" w:tplc="18090001">
      <w:start w:val="1"/>
      <w:numFmt w:val="bullet"/>
      <w:lvlText w:val=""/>
      <w:lvlJc w:val="left"/>
      <w:pPr>
        <w:ind w:left="3645" w:hanging="360"/>
      </w:pPr>
      <w:rPr>
        <w:rFonts w:ascii="Symbol" w:hAnsi="Symbol" w:hint="default"/>
      </w:rPr>
    </w:lvl>
    <w:lvl w:ilvl="1" w:tplc="18090003" w:tentative="1">
      <w:start w:val="1"/>
      <w:numFmt w:val="bullet"/>
      <w:lvlText w:val="o"/>
      <w:lvlJc w:val="left"/>
      <w:pPr>
        <w:ind w:left="4365" w:hanging="360"/>
      </w:pPr>
      <w:rPr>
        <w:rFonts w:ascii="Courier New" w:hAnsi="Courier New" w:cs="Courier New" w:hint="default"/>
      </w:rPr>
    </w:lvl>
    <w:lvl w:ilvl="2" w:tplc="18090005" w:tentative="1">
      <w:start w:val="1"/>
      <w:numFmt w:val="bullet"/>
      <w:lvlText w:val=""/>
      <w:lvlJc w:val="left"/>
      <w:pPr>
        <w:ind w:left="5085" w:hanging="360"/>
      </w:pPr>
      <w:rPr>
        <w:rFonts w:ascii="Wingdings" w:hAnsi="Wingdings" w:hint="default"/>
      </w:rPr>
    </w:lvl>
    <w:lvl w:ilvl="3" w:tplc="18090001" w:tentative="1">
      <w:start w:val="1"/>
      <w:numFmt w:val="bullet"/>
      <w:lvlText w:val=""/>
      <w:lvlJc w:val="left"/>
      <w:pPr>
        <w:ind w:left="5805" w:hanging="360"/>
      </w:pPr>
      <w:rPr>
        <w:rFonts w:ascii="Symbol" w:hAnsi="Symbol" w:hint="default"/>
      </w:rPr>
    </w:lvl>
    <w:lvl w:ilvl="4" w:tplc="18090003" w:tentative="1">
      <w:start w:val="1"/>
      <w:numFmt w:val="bullet"/>
      <w:lvlText w:val="o"/>
      <w:lvlJc w:val="left"/>
      <w:pPr>
        <w:ind w:left="6525" w:hanging="360"/>
      </w:pPr>
      <w:rPr>
        <w:rFonts w:ascii="Courier New" w:hAnsi="Courier New" w:cs="Courier New" w:hint="default"/>
      </w:rPr>
    </w:lvl>
    <w:lvl w:ilvl="5" w:tplc="18090005" w:tentative="1">
      <w:start w:val="1"/>
      <w:numFmt w:val="bullet"/>
      <w:lvlText w:val=""/>
      <w:lvlJc w:val="left"/>
      <w:pPr>
        <w:ind w:left="7245" w:hanging="360"/>
      </w:pPr>
      <w:rPr>
        <w:rFonts w:ascii="Wingdings" w:hAnsi="Wingdings" w:hint="default"/>
      </w:rPr>
    </w:lvl>
    <w:lvl w:ilvl="6" w:tplc="18090001" w:tentative="1">
      <w:start w:val="1"/>
      <w:numFmt w:val="bullet"/>
      <w:lvlText w:val=""/>
      <w:lvlJc w:val="left"/>
      <w:pPr>
        <w:ind w:left="7965" w:hanging="360"/>
      </w:pPr>
      <w:rPr>
        <w:rFonts w:ascii="Symbol" w:hAnsi="Symbol" w:hint="default"/>
      </w:rPr>
    </w:lvl>
    <w:lvl w:ilvl="7" w:tplc="18090003" w:tentative="1">
      <w:start w:val="1"/>
      <w:numFmt w:val="bullet"/>
      <w:lvlText w:val="o"/>
      <w:lvlJc w:val="left"/>
      <w:pPr>
        <w:ind w:left="8685" w:hanging="360"/>
      </w:pPr>
      <w:rPr>
        <w:rFonts w:ascii="Courier New" w:hAnsi="Courier New" w:cs="Courier New" w:hint="default"/>
      </w:rPr>
    </w:lvl>
    <w:lvl w:ilvl="8" w:tplc="18090005" w:tentative="1">
      <w:start w:val="1"/>
      <w:numFmt w:val="bullet"/>
      <w:lvlText w:val=""/>
      <w:lvlJc w:val="left"/>
      <w:pPr>
        <w:ind w:left="9405" w:hanging="360"/>
      </w:pPr>
      <w:rPr>
        <w:rFonts w:ascii="Wingdings" w:hAnsi="Wingdings" w:hint="default"/>
      </w:rPr>
    </w:lvl>
  </w:abstractNum>
  <w:abstractNum w:abstractNumId="22" w15:restartNumberingAfterBreak="0">
    <w:nsid w:val="46334E0C"/>
    <w:multiLevelType w:val="hybridMultilevel"/>
    <w:tmpl w:val="0CE62B66"/>
    <w:lvl w:ilvl="0" w:tplc="FDBE2984">
      <w:start w:val="1"/>
      <w:numFmt w:val="lowerRoman"/>
      <w:lvlText w:val="(%1)"/>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9C37C77"/>
    <w:multiLevelType w:val="hybridMultilevel"/>
    <w:tmpl w:val="8F0659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A561322"/>
    <w:multiLevelType w:val="hybridMultilevel"/>
    <w:tmpl w:val="7AFA5B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A8B78A6"/>
    <w:multiLevelType w:val="hybridMultilevel"/>
    <w:tmpl w:val="65E0D87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4E89160C"/>
    <w:multiLevelType w:val="hybridMultilevel"/>
    <w:tmpl w:val="92F0903A"/>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7" w15:restartNumberingAfterBreak="0">
    <w:nsid w:val="50ED6808"/>
    <w:multiLevelType w:val="hybridMultilevel"/>
    <w:tmpl w:val="5D58766C"/>
    <w:lvl w:ilvl="0" w:tplc="326A6CF4">
      <w:start w:val="19"/>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30F3779"/>
    <w:multiLevelType w:val="hybridMultilevel"/>
    <w:tmpl w:val="68424D26"/>
    <w:lvl w:ilvl="0" w:tplc="1772E942">
      <w:start w:val="1"/>
      <w:numFmt w:val="lowerRoman"/>
      <w:lvlText w:val="(%1)"/>
      <w:lvlJc w:val="left"/>
      <w:pPr>
        <w:tabs>
          <w:tab w:val="num" w:pos="735"/>
        </w:tabs>
        <w:ind w:left="735" w:hanging="375"/>
      </w:pPr>
      <w:rPr>
        <w:rFonts w:ascii="Arial" w:eastAsia="Times New Roman" w:hAnsi="Arial" w:cs="Aria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36F066B"/>
    <w:multiLevelType w:val="hybridMultilevel"/>
    <w:tmpl w:val="64F0D814"/>
    <w:lvl w:ilvl="0" w:tplc="3B881E7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92D533B"/>
    <w:multiLevelType w:val="hybridMultilevel"/>
    <w:tmpl w:val="F94C6CA0"/>
    <w:lvl w:ilvl="0" w:tplc="18090005">
      <w:start w:val="1"/>
      <w:numFmt w:val="bullet"/>
      <w:lvlText w:val=""/>
      <w:lvlJc w:val="left"/>
      <w:pPr>
        <w:ind w:left="720" w:hanging="360"/>
      </w:pPr>
      <w:rPr>
        <w:rFonts w:ascii="Wingdings" w:hAnsi="Wingdings" w:hint="default"/>
      </w:rPr>
    </w:lvl>
    <w:lvl w:ilvl="1" w:tplc="0D723586">
      <w:numFmt w:val="bullet"/>
      <w:lvlText w:val="—"/>
      <w:lvlJc w:val="left"/>
      <w:pPr>
        <w:ind w:left="1440" w:hanging="360"/>
      </w:pPr>
      <w:rPr>
        <w:rFonts w:ascii="Arial" w:eastAsia="Times New Roman"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11E14D9"/>
    <w:multiLevelType w:val="hybridMultilevel"/>
    <w:tmpl w:val="E512A62A"/>
    <w:lvl w:ilvl="0" w:tplc="1809001B">
      <w:start w:val="1"/>
      <w:numFmt w:val="lowerRoman"/>
      <w:lvlText w:val="%1."/>
      <w:lvlJc w:val="right"/>
      <w:pPr>
        <w:ind w:left="1630" w:hanging="360"/>
      </w:pPr>
      <w:rPr>
        <w:b/>
        <w:sz w:val="20"/>
      </w:rPr>
    </w:lvl>
    <w:lvl w:ilvl="1" w:tplc="04090019">
      <w:start w:val="1"/>
      <w:numFmt w:val="lowerLetter"/>
      <w:lvlText w:val="%2."/>
      <w:lvlJc w:val="left"/>
      <w:pPr>
        <w:ind w:left="2350" w:hanging="360"/>
      </w:pPr>
    </w:lvl>
    <w:lvl w:ilvl="2" w:tplc="0409001B">
      <w:start w:val="1"/>
      <w:numFmt w:val="lowerRoman"/>
      <w:lvlText w:val="%3."/>
      <w:lvlJc w:val="right"/>
      <w:pPr>
        <w:ind w:left="3070" w:hanging="180"/>
      </w:pPr>
    </w:lvl>
    <w:lvl w:ilvl="3" w:tplc="0409000F">
      <w:start w:val="1"/>
      <w:numFmt w:val="decimal"/>
      <w:lvlText w:val="%4."/>
      <w:lvlJc w:val="left"/>
      <w:pPr>
        <w:ind w:left="3790" w:hanging="360"/>
      </w:pPr>
    </w:lvl>
    <w:lvl w:ilvl="4" w:tplc="04090019">
      <w:start w:val="1"/>
      <w:numFmt w:val="lowerLetter"/>
      <w:lvlText w:val="%5."/>
      <w:lvlJc w:val="left"/>
      <w:pPr>
        <w:ind w:left="4510" w:hanging="360"/>
      </w:pPr>
    </w:lvl>
    <w:lvl w:ilvl="5" w:tplc="0409001B">
      <w:start w:val="1"/>
      <w:numFmt w:val="lowerRoman"/>
      <w:lvlText w:val="%6."/>
      <w:lvlJc w:val="right"/>
      <w:pPr>
        <w:ind w:left="5230" w:hanging="180"/>
      </w:pPr>
    </w:lvl>
    <w:lvl w:ilvl="6" w:tplc="0409000F">
      <w:start w:val="1"/>
      <w:numFmt w:val="decimal"/>
      <w:lvlText w:val="%7."/>
      <w:lvlJc w:val="left"/>
      <w:pPr>
        <w:ind w:left="5950" w:hanging="360"/>
      </w:pPr>
    </w:lvl>
    <w:lvl w:ilvl="7" w:tplc="04090019">
      <w:start w:val="1"/>
      <w:numFmt w:val="lowerLetter"/>
      <w:lvlText w:val="%8."/>
      <w:lvlJc w:val="left"/>
      <w:pPr>
        <w:ind w:left="6670" w:hanging="360"/>
      </w:pPr>
    </w:lvl>
    <w:lvl w:ilvl="8" w:tplc="0409001B">
      <w:start w:val="1"/>
      <w:numFmt w:val="lowerRoman"/>
      <w:lvlText w:val="%9."/>
      <w:lvlJc w:val="right"/>
      <w:pPr>
        <w:ind w:left="7390" w:hanging="180"/>
      </w:pPr>
    </w:lvl>
  </w:abstractNum>
  <w:abstractNum w:abstractNumId="32" w15:restartNumberingAfterBreak="0">
    <w:nsid w:val="61902438"/>
    <w:multiLevelType w:val="hybridMultilevel"/>
    <w:tmpl w:val="C5A29042"/>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64486207"/>
    <w:multiLevelType w:val="hybridMultilevel"/>
    <w:tmpl w:val="2D346E92"/>
    <w:lvl w:ilvl="0" w:tplc="844CE1F6">
      <w:start w:val="1"/>
      <w:numFmt w:val="upp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4" w15:restartNumberingAfterBreak="0">
    <w:nsid w:val="660522B0"/>
    <w:multiLevelType w:val="hybridMultilevel"/>
    <w:tmpl w:val="0914B754"/>
    <w:lvl w:ilvl="0" w:tplc="C87E17E4">
      <w:start w:val="1"/>
      <w:numFmt w:val="lowerRoman"/>
      <w:lvlText w:val="(%1)"/>
      <w:lvlJc w:val="left"/>
      <w:pPr>
        <w:ind w:left="777" w:hanging="720"/>
      </w:pPr>
      <w:rPr>
        <w:b/>
      </w:rPr>
    </w:lvl>
    <w:lvl w:ilvl="1" w:tplc="18090019">
      <w:start w:val="1"/>
      <w:numFmt w:val="lowerLetter"/>
      <w:lvlText w:val="%2."/>
      <w:lvlJc w:val="left"/>
      <w:pPr>
        <w:ind w:left="1137" w:hanging="360"/>
      </w:pPr>
    </w:lvl>
    <w:lvl w:ilvl="2" w:tplc="1809001B">
      <w:start w:val="1"/>
      <w:numFmt w:val="lowerRoman"/>
      <w:lvlText w:val="%3."/>
      <w:lvlJc w:val="right"/>
      <w:pPr>
        <w:ind w:left="1857" w:hanging="180"/>
      </w:pPr>
    </w:lvl>
    <w:lvl w:ilvl="3" w:tplc="1809000F">
      <w:start w:val="1"/>
      <w:numFmt w:val="decimal"/>
      <w:lvlText w:val="%4."/>
      <w:lvlJc w:val="left"/>
      <w:pPr>
        <w:ind w:left="2577" w:hanging="360"/>
      </w:pPr>
    </w:lvl>
    <w:lvl w:ilvl="4" w:tplc="18090019">
      <w:start w:val="1"/>
      <w:numFmt w:val="lowerLetter"/>
      <w:lvlText w:val="%5."/>
      <w:lvlJc w:val="left"/>
      <w:pPr>
        <w:ind w:left="3297" w:hanging="360"/>
      </w:pPr>
    </w:lvl>
    <w:lvl w:ilvl="5" w:tplc="1809001B">
      <w:start w:val="1"/>
      <w:numFmt w:val="lowerRoman"/>
      <w:lvlText w:val="%6."/>
      <w:lvlJc w:val="right"/>
      <w:pPr>
        <w:ind w:left="4017" w:hanging="180"/>
      </w:pPr>
    </w:lvl>
    <w:lvl w:ilvl="6" w:tplc="1809000F">
      <w:start w:val="1"/>
      <w:numFmt w:val="decimal"/>
      <w:lvlText w:val="%7."/>
      <w:lvlJc w:val="left"/>
      <w:pPr>
        <w:ind w:left="4737" w:hanging="360"/>
      </w:pPr>
    </w:lvl>
    <w:lvl w:ilvl="7" w:tplc="18090019">
      <w:start w:val="1"/>
      <w:numFmt w:val="lowerLetter"/>
      <w:lvlText w:val="%8."/>
      <w:lvlJc w:val="left"/>
      <w:pPr>
        <w:ind w:left="5457" w:hanging="360"/>
      </w:pPr>
    </w:lvl>
    <w:lvl w:ilvl="8" w:tplc="1809001B">
      <w:start w:val="1"/>
      <w:numFmt w:val="lowerRoman"/>
      <w:lvlText w:val="%9."/>
      <w:lvlJc w:val="right"/>
      <w:pPr>
        <w:ind w:left="6177" w:hanging="180"/>
      </w:pPr>
    </w:lvl>
  </w:abstractNum>
  <w:abstractNum w:abstractNumId="35" w15:restartNumberingAfterBreak="0">
    <w:nsid w:val="69D735C2"/>
    <w:multiLevelType w:val="hybridMultilevel"/>
    <w:tmpl w:val="3D0EC572"/>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6" w15:restartNumberingAfterBreak="0">
    <w:nsid w:val="6CFA11BD"/>
    <w:multiLevelType w:val="hybridMultilevel"/>
    <w:tmpl w:val="8FF2C0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0F94A82"/>
    <w:multiLevelType w:val="hybridMultilevel"/>
    <w:tmpl w:val="DCBA4E4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791C041D"/>
    <w:multiLevelType w:val="hybridMultilevel"/>
    <w:tmpl w:val="F8706BEA"/>
    <w:lvl w:ilvl="0" w:tplc="52829D24">
      <w:start w:val="3"/>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9" w15:restartNumberingAfterBreak="0">
    <w:nsid w:val="79F61E42"/>
    <w:multiLevelType w:val="hybridMultilevel"/>
    <w:tmpl w:val="ED6CF5F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F953D01"/>
    <w:multiLevelType w:val="hybridMultilevel"/>
    <w:tmpl w:val="FC805AC6"/>
    <w:lvl w:ilvl="0" w:tplc="1809001B">
      <w:start w:val="1"/>
      <w:numFmt w:val="lowerRoman"/>
      <w:lvlText w:val="%1."/>
      <w:lvlJc w:val="right"/>
      <w:pPr>
        <w:ind w:left="1440" w:hanging="360"/>
      </w:p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num w:numId="1">
    <w:abstractNumId w:val="2"/>
  </w:num>
  <w:num w:numId="2">
    <w:abstractNumId w:val="5"/>
  </w:num>
  <w:num w:numId="3">
    <w:abstractNumId w:val="38"/>
  </w:num>
  <w:num w:numId="4">
    <w:abstractNumId w:val="36"/>
  </w:num>
  <w:num w:numId="5">
    <w:abstractNumId w:val="28"/>
  </w:num>
  <w:num w:numId="6">
    <w:abstractNumId w:val="22"/>
  </w:num>
  <w:num w:numId="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7"/>
  </w:num>
  <w:num w:numId="13">
    <w:abstractNumId w:val="32"/>
  </w:num>
  <w:num w:numId="14">
    <w:abstractNumId w:val="30"/>
  </w:num>
  <w:num w:numId="15">
    <w:abstractNumId w:val="15"/>
  </w:num>
  <w:num w:numId="16">
    <w:abstractNumId w:val="27"/>
  </w:num>
  <w:num w:numId="17">
    <w:abstractNumId w:val="13"/>
  </w:num>
  <w:num w:numId="18">
    <w:abstractNumId w:val="17"/>
  </w:num>
  <w:num w:numId="19">
    <w:abstractNumId w:val="9"/>
  </w:num>
  <w:num w:numId="20">
    <w:abstractNumId w:val="29"/>
  </w:num>
  <w:num w:numId="21">
    <w:abstractNumId w:val="6"/>
  </w:num>
  <w:num w:numId="22">
    <w:abstractNumId w:val="35"/>
  </w:num>
  <w:num w:numId="23">
    <w:abstractNumId w:val="10"/>
  </w:num>
  <w:num w:numId="24">
    <w:abstractNumId w:val="37"/>
  </w:num>
  <w:num w:numId="25">
    <w:abstractNumId w:val="16"/>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num>
  <w:num w:numId="36">
    <w:abstractNumId w:val="18"/>
  </w:num>
  <w:num w:numId="37">
    <w:abstractNumId w:val="21"/>
  </w:num>
  <w:num w:numId="38">
    <w:abstractNumId w:val="11"/>
  </w:num>
  <w:num w:numId="39">
    <w:abstractNumId w:val="1"/>
  </w:num>
  <w:num w:numId="40">
    <w:abstractNumId w:val="39"/>
  </w:num>
  <w:num w:numId="41">
    <w:abstractNumId w:val="24"/>
  </w:num>
  <w:num w:numId="42">
    <w:abstractNumId w:val="23"/>
  </w:num>
  <w:num w:numId="43">
    <w:abstractNumId w:val="3"/>
  </w:num>
  <w:num w:numId="44">
    <w:abstractNumId w:val="19"/>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doNotShadeFormData/>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85F"/>
    <w:rsid w:val="00040977"/>
    <w:rsid w:val="00040D36"/>
    <w:rsid w:val="0004631E"/>
    <w:rsid w:val="00052699"/>
    <w:rsid w:val="0005645F"/>
    <w:rsid w:val="000567FE"/>
    <w:rsid w:val="000614B1"/>
    <w:rsid w:val="00065009"/>
    <w:rsid w:val="00070627"/>
    <w:rsid w:val="000828D9"/>
    <w:rsid w:val="00084C5A"/>
    <w:rsid w:val="0009351E"/>
    <w:rsid w:val="000B0916"/>
    <w:rsid w:val="000B26F4"/>
    <w:rsid w:val="000B5DF6"/>
    <w:rsid w:val="000B75E7"/>
    <w:rsid w:val="000C19EF"/>
    <w:rsid w:val="000C443C"/>
    <w:rsid w:val="000E2BC9"/>
    <w:rsid w:val="000F7B6A"/>
    <w:rsid w:val="00100AE6"/>
    <w:rsid w:val="00105DAB"/>
    <w:rsid w:val="00114024"/>
    <w:rsid w:val="001200EF"/>
    <w:rsid w:val="001213F2"/>
    <w:rsid w:val="0013116F"/>
    <w:rsid w:val="001473A9"/>
    <w:rsid w:val="00151363"/>
    <w:rsid w:val="001546EC"/>
    <w:rsid w:val="00156084"/>
    <w:rsid w:val="0017327A"/>
    <w:rsid w:val="00177F14"/>
    <w:rsid w:val="00182F8B"/>
    <w:rsid w:val="001835D6"/>
    <w:rsid w:val="00184743"/>
    <w:rsid w:val="001900B3"/>
    <w:rsid w:val="001925AF"/>
    <w:rsid w:val="001948C0"/>
    <w:rsid w:val="00194A3F"/>
    <w:rsid w:val="00197499"/>
    <w:rsid w:val="001A5C73"/>
    <w:rsid w:val="001B39B5"/>
    <w:rsid w:val="001C38E5"/>
    <w:rsid w:val="001D637F"/>
    <w:rsid w:val="001E0C3D"/>
    <w:rsid w:val="001E12CF"/>
    <w:rsid w:val="001F440E"/>
    <w:rsid w:val="001F6336"/>
    <w:rsid w:val="00206DC8"/>
    <w:rsid w:val="00210644"/>
    <w:rsid w:val="00210665"/>
    <w:rsid w:val="0021636E"/>
    <w:rsid w:val="00216845"/>
    <w:rsid w:val="002202B2"/>
    <w:rsid w:val="002221FE"/>
    <w:rsid w:val="0022423A"/>
    <w:rsid w:val="00227D1A"/>
    <w:rsid w:val="00233640"/>
    <w:rsid w:val="00234698"/>
    <w:rsid w:val="0024083E"/>
    <w:rsid w:val="00244106"/>
    <w:rsid w:val="002458B3"/>
    <w:rsid w:val="00246D63"/>
    <w:rsid w:val="00253684"/>
    <w:rsid w:val="00254571"/>
    <w:rsid w:val="00261278"/>
    <w:rsid w:val="002614C6"/>
    <w:rsid w:val="00261E89"/>
    <w:rsid w:val="002625FD"/>
    <w:rsid w:val="00265EFD"/>
    <w:rsid w:val="00277673"/>
    <w:rsid w:val="0028140C"/>
    <w:rsid w:val="00291452"/>
    <w:rsid w:val="002A25D4"/>
    <w:rsid w:val="002B4D8F"/>
    <w:rsid w:val="002B5843"/>
    <w:rsid w:val="002C05C5"/>
    <w:rsid w:val="002C068F"/>
    <w:rsid w:val="002C521E"/>
    <w:rsid w:val="002C6F76"/>
    <w:rsid w:val="002C77E8"/>
    <w:rsid w:val="002D17D9"/>
    <w:rsid w:val="002D2048"/>
    <w:rsid w:val="002D53C9"/>
    <w:rsid w:val="002D681A"/>
    <w:rsid w:val="002E0326"/>
    <w:rsid w:val="002E1FAC"/>
    <w:rsid w:val="002E3967"/>
    <w:rsid w:val="002E5C1C"/>
    <w:rsid w:val="002E6E65"/>
    <w:rsid w:val="002F0951"/>
    <w:rsid w:val="002F0B57"/>
    <w:rsid w:val="002F22C8"/>
    <w:rsid w:val="002F504C"/>
    <w:rsid w:val="002F5158"/>
    <w:rsid w:val="003038E6"/>
    <w:rsid w:val="003051DE"/>
    <w:rsid w:val="00306D88"/>
    <w:rsid w:val="003118E7"/>
    <w:rsid w:val="003136EA"/>
    <w:rsid w:val="00315C1F"/>
    <w:rsid w:val="003216B2"/>
    <w:rsid w:val="003218E8"/>
    <w:rsid w:val="00325D27"/>
    <w:rsid w:val="00326E2F"/>
    <w:rsid w:val="00330191"/>
    <w:rsid w:val="00345F62"/>
    <w:rsid w:val="0034735B"/>
    <w:rsid w:val="00351FF8"/>
    <w:rsid w:val="0037463F"/>
    <w:rsid w:val="003747A3"/>
    <w:rsid w:val="00376561"/>
    <w:rsid w:val="00384693"/>
    <w:rsid w:val="00384FB3"/>
    <w:rsid w:val="00385474"/>
    <w:rsid w:val="003873B4"/>
    <w:rsid w:val="0038774C"/>
    <w:rsid w:val="0039004B"/>
    <w:rsid w:val="0039446C"/>
    <w:rsid w:val="003A4FAA"/>
    <w:rsid w:val="003C5AD0"/>
    <w:rsid w:val="003D1039"/>
    <w:rsid w:val="004023BC"/>
    <w:rsid w:val="00415FF8"/>
    <w:rsid w:val="00417A9D"/>
    <w:rsid w:val="00422208"/>
    <w:rsid w:val="00422ED4"/>
    <w:rsid w:val="0042314C"/>
    <w:rsid w:val="004234CE"/>
    <w:rsid w:val="00431C06"/>
    <w:rsid w:val="00445D9F"/>
    <w:rsid w:val="00446FB4"/>
    <w:rsid w:val="00450757"/>
    <w:rsid w:val="00456DB6"/>
    <w:rsid w:val="00462539"/>
    <w:rsid w:val="00463BD2"/>
    <w:rsid w:val="00464AED"/>
    <w:rsid w:val="004650B1"/>
    <w:rsid w:val="0047496E"/>
    <w:rsid w:val="00487EB3"/>
    <w:rsid w:val="00497417"/>
    <w:rsid w:val="004A1133"/>
    <w:rsid w:val="004A1B41"/>
    <w:rsid w:val="004A1CFA"/>
    <w:rsid w:val="004A3F53"/>
    <w:rsid w:val="004A5FCD"/>
    <w:rsid w:val="004A71AB"/>
    <w:rsid w:val="004B1EE0"/>
    <w:rsid w:val="004C0113"/>
    <w:rsid w:val="004D6AA4"/>
    <w:rsid w:val="004D7DC9"/>
    <w:rsid w:val="004F2FFA"/>
    <w:rsid w:val="004F40BC"/>
    <w:rsid w:val="004F4884"/>
    <w:rsid w:val="004F552E"/>
    <w:rsid w:val="004F78AA"/>
    <w:rsid w:val="005036D7"/>
    <w:rsid w:val="00506DEF"/>
    <w:rsid w:val="00516214"/>
    <w:rsid w:val="00520D06"/>
    <w:rsid w:val="00521294"/>
    <w:rsid w:val="00525C09"/>
    <w:rsid w:val="00534DD4"/>
    <w:rsid w:val="0054142A"/>
    <w:rsid w:val="005447C4"/>
    <w:rsid w:val="005477D5"/>
    <w:rsid w:val="00565F2F"/>
    <w:rsid w:val="00566584"/>
    <w:rsid w:val="00567CB2"/>
    <w:rsid w:val="00576BD3"/>
    <w:rsid w:val="005845E7"/>
    <w:rsid w:val="00584D9B"/>
    <w:rsid w:val="00590D8F"/>
    <w:rsid w:val="005B2D49"/>
    <w:rsid w:val="005B38A2"/>
    <w:rsid w:val="005C1B6C"/>
    <w:rsid w:val="005C6DDE"/>
    <w:rsid w:val="005C7A5E"/>
    <w:rsid w:val="005D289F"/>
    <w:rsid w:val="005E3674"/>
    <w:rsid w:val="005F146D"/>
    <w:rsid w:val="005F1D75"/>
    <w:rsid w:val="00600050"/>
    <w:rsid w:val="006011DA"/>
    <w:rsid w:val="006036D4"/>
    <w:rsid w:val="00606C23"/>
    <w:rsid w:val="00625589"/>
    <w:rsid w:val="00630D7B"/>
    <w:rsid w:val="00632EF5"/>
    <w:rsid w:val="00634BA0"/>
    <w:rsid w:val="00643102"/>
    <w:rsid w:val="0064601F"/>
    <w:rsid w:val="006477C7"/>
    <w:rsid w:val="00650975"/>
    <w:rsid w:val="00650D1F"/>
    <w:rsid w:val="00651E86"/>
    <w:rsid w:val="006553E0"/>
    <w:rsid w:val="006557D1"/>
    <w:rsid w:val="00665AAE"/>
    <w:rsid w:val="00672F06"/>
    <w:rsid w:val="00673EF9"/>
    <w:rsid w:val="006841BB"/>
    <w:rsid w:val="0069449E"/>
    <w:rsid w:val="006A7810"/>
    <w:rsid w:val="006C0A4C"/>
    <w:rsid w:val="006C4337"/>
    <w:rsid w:val="006D1D84"/>
    <w:rsid w:val="006D772D"/>
    <w:rsid w:val="006E184B"/>
    <w:rsid w:val="006E2889"/>
    <w:rsid w:val="006E4AF1"/>
    <w:rsid w:val="00702F73"/>
    <w:rsid w:val="00707873"/>
    <w:rsid w:val="00712517"/>
    <w:rsid w:val="00734D71"/>
    <w:rsid w:val="00743064"/>
    <w:rsid w:val="0074439B"/>
    <w:rsid w:val="00751765"/>
    <w:rsid w:val="00755AC5"/>
    <w:rsid w:val="00760FE1"/>
    <w:rsid w:val="00762AD5"/>
    <w:rsid w:val="0076770D"/>
    <w:rsid w:val="0077162D"/>
    <w:rsid w:val="007732AB"/>
    <w:rsid w:val="00774282"/>
    <w:rsid w:val="00782153"/>
    <w:rsid w:val="0078664B"/>
    <w:rsid w:val="007956C0"/>
    <w:rsid w:val="007A0934"/>
    <w:rsid w:val="007A0982"/>
    <w:rsid w:val="007B2977"/>
    <w:rsid w:val="007B385D"/>
    <w:rsid w:val="007B54EF"/>
    <w:rsid w:val="007D5E2E"/>
    <w:rsid w:val="007E07E2"/>
    <w:rsid w:val="007E5E26"/>
    <w:rsid w:val="007F2947"/>
    <w:rsid w:val="007F5689"/>
    <w:rsid w:val="00800830"/>
    <w:rsid w:val="0080401E"/>
    <w:rsid w:val="008043AA"/>
    <w:rsid w:val="0080718C"/>
    <w:rsid w:val="00811AD9"/>
    <w:rsid w:val="008126FF"/>
    <w:rsid w:val="008150F4"/>
    <w:rsid w:val="00816D39"/>
    <w:rsid w:val="0083195F"/>
    <w:rsid w:val="00834A6E"/>
    <w:rsid w:val="008409DB"/>
    <w:rsid w:val="008421B9"/>
    <w:rsid w:val="00842F69"/>
    <w:rsid w:val="0084421A"/>
    <w:rsid w:val="0084581B"/>
    <w:rsid w:val="00851BC4"/>
    <w:rsid w:val="00853934"/>
    <w:rsid w:val="0085695B"/>
    <w:rsid w:val="00860490"/>
    <w:rsid w:val="00863795"/>
    <w:rsid w:val="00872543"/>
    <w:rsid w:val="00873F5B"/>
    <w:rsid w:val="0088355F"/>
    <w:rsid w:val="008869D6"/>
    <w:rsid w:val="00890DF7"/>
    <w:rsid w:val="00891B90"/>
    <w:rsid w:val="00897B6C"/>
    <w:rsid w:val="008A0610"/>
    <w:rsid w:val="008B4C4C"/>
    <w:rsid w:val="008C0A48"/>
    <w:rsid w:val="008C1994"/>
    <w:rsid w:val="008D6049"/>
    <w:rsid w:val="008E6FC8"/>
    <w:rsid w:val="008F465B"/>
    <w:rsid w:val="008F77F7"/>
    <w:rsid w:val="00903AA8"/>
    <w:rsid w:val="00907BD3"/>
    <w:rsid w:val="009126F0"/>
    <w:rsid w:val="00915AC5"/>
    <w:rsid w:val="00920DA2"/>
    <w:rsid w:val="009238E7"/>
    <w:rsid w:val="00941665"/>
    <w:rsid w:val="009424E0"/>
    <w:rsid w:val="00952C4C"/>
    <w:rsid w:val="0095750B"/>
    <w:rsid w:val="00964BB0"/>
    <w:rsid w:val="009708C2"/>
    <w:rsid w:val="00971B37"/>
    <w:rsid w:val="00972C86"/>
    <w:rsid w:val="009735AF"/>
    <w:rsid w:val="00984B4B"/>
    <w:rsid w:val="00986ECD"/>
    <w:rsid w:val="00995CA3"/>
    <w:rsid w:val="009A2649"/>
    <w:rsid w:val="009A3563"/>
    <w:rsid w:val="009B103E"/>
    <w:rsid w:val="009C0147"/>
    <w:rsid w:val="009D6929"/>
    <w:rsid w:val="009D6CB0"/>
    <w:rsid w:val="009E41F6"/>
    <w:rsid w:val="009F24B0"/>
    <w:rsid w:val="00A0705E"/>
    <w:rsid w:val="00A12A64"/>
    <w:rsid w:val="00A255F2"/>
    <w:rsid w:val="00A310CA"/>
    <w:rsid w:val="00A34398"/>
    <w:rsid w:val="00A34CB5"/>
    <w:rsid w:val="00A45078"/>
    <w:rsid w:val="00A47EBE"/>
    <w:rsid w:val="00A60160"/>
    <w:rsid w:val="00A735C1"/>
    <w:rsid w:val="00A73B73"/>
    <w:rsid w:val="00A76D13"/>
    <w:rsid w:val="00A80E44"/>
    <w:rsid w:val="00A80E5E"/>
    <w:rsid w:val="00A82D88"/>
    <w:rsid w:val="00A848B5"/>
    <w:rsid w:val="00A86446"/>
    <w:rsid w:val="00A92B5D"/>
    <w:rsid w:val="00A96309"/>
    <w:rsid w:val="00AB5618"/>
    <w:rsid w:val="00AC36A8"/>
    <w:rsid w:val="00AF6750"/>
    <w:rsid w:val="00AF73A7"/>
    <w:rsid w:val="00B0016A"/>
    <w:rsid w:val="00B05FAF"/>
    <w:rsid w:val="00B405B7"/>
    <w:rsid w:val="00B41927"/>
    <w:rsid w:val="00B437BD"/>
    <w:rsid w:val="00B43F07"/>
    <w:rsid w:val="00B56A03"/>
    <w:rsid w:val="00B61CA3"/>
    <w:rsid w:val="00B62367"/>
    <w:rsid w:val="00B66E6D"/>
    <w:rsid w:val="00B75B04"/>
    <w:rsid w:val="00B76BD8"/>
    <w:rsid w:val="00B8088D"/>
    <w:rsid w:val="00B81066"/>
    <w:rsid w:val="00B8144B"/>
    <w:rsid w:val="00B82CA2"/>
    <w:rsid w:val="00B87B19"/>
    <w:rsid w:val="00B87FCE"/>
    <w:rsid w:val="00B90F5A"/>
    <w:rsid w:val="00BA06A1"/>
    <w:rsid w:val="00BB3433"/>
    <w:rsid w:val="00BB54E2"/>
    <w:rsid w:val="00BB58AE"/>
    <w:rsid w:val="00BB5DD9"/>
    <w:rsid w:val="00BC0D1A"/>
    <w:rsid w:val="00BC2C60"/>
    <w:rsid w:val="00BC3A94"/>
    <w:rsid w:val="00BC3B33"/>
    <w:rsid w:val="00BC6FC3"/>
    <w:rsid w:val="00BD0046"/>
    <w:rsid w:val="00BD0BA0"/>
    <w:rsid w:val="00BD242D"/>
    <w:rsid w:val="00BF0462"/>
    <w:rsid w:val="00BF6A4C"/>
    <w:rsid w:val="00BF6C7C"/>
    <w:rsid w:val="00C04C29"/>
    <w:rsid w:val="00C2426E"/>
    <w:rsid w:val="00C43F8A"/>
    <w:rsid w:val="00C43FC9"/>
    <w:rsid w:val="00C457A4"/>
    <w:rsid w:val="00C52677"/>
    <w:rsid w:val="00C552C8"/>
    <w:rsid w:val="00C66D25"/>
    <w:rsid w:val="00C738CF"/>
    <w:rsid w:val="00C86855"/>
    <w:rsid w:val="00C94264"/>
    <w:rsid w:val="00C97079"/>
    <w:rsid w:val="00CA7C0B"/>
    <w:rsid w:val="00CB498C"/>
    <w:rsid w:val="00CB548F"/>
    <w:rsid w:val="00CC2423"/>
    <w:rsid w:val="00CC708A"/>
    <w:rsid w:val="00CD160F"/>
    <w:rsid w:val="00CD1A07"/>
    <w:rsid w:val="00CD56E8"/>
    <w:rsid w:val="00CF0DA1"/>
    <w:rsid w:val="00D03F8C"/>
    <w:rsid w:val="00D155EC"/>
    <w:rsid w:val="00D216FC"/>
    <w:rsid w:val="00D2630A"/>
    <w:rsid w:val="00D27166"/>
    <w:rsid w:val="00D33F49"/>
    <w:rsid w:val="00D4104F"/>
    <w:rsid w:val="00D451BF"/>
    <w:rsid w:val="00D6336E"/>
    <w:rsid w:val="00D70C25"/>
    <w:rsid w:val="00D835C0"/>
    <w:rsid w:val="00D84A2B"/>
    <w:rsid w:val="00D8570E"/>
    <w:rsid w:val="00D87505"/>
    <w:rsid w:val="00D97C6E"/>
    <w:rsid w:val="00DA76BE"/>
    <w:rsid w:val="00DB07D6"/>
    <w:rsid w:val="00DB26B1"/>
    <w:rsid w:val="00DB5150"/>
    <w:rsid w:val="00DB7808"/>
    <w:rsid w:val="00DC247D"/>
    <w:rsid w:val="00DD233D"/>
    <w:rsid w:val="00DD26AF"/>
    <w:rsid w:val="00DE108F"/>
    <w:rsid w:val="00DE65DB"/>
    <w:rsid w:val="00DF0C9F"/>
    <w:rsid w:val="00DF3468"/>
    <w:rsid w:val="00E0185F"/>
    <w:rsid w:val="00E02FA4"/>
    <w:rsid w:val="00E044B7"/>
    <w:rsid w:val="00E0592A"/>
    <w:rsid w:val="00E06753"/>
    <w:rsid w:val="00E06CB2"/>
    <w:rsid w:val="00E15213"/>
    <w:rsid w:val="00E26448"/>
    <w:rsid w:val="00E27479"/>
    <w:rsid w:val="00E3672C"/>
    <w:rsid w:val="00E36A93"/>
    <w:rsid w:val="00E45905"/>
    <w:rsid w:val="00E64673"/>
    <w:rsid w:val="00E82A56"/>
    <w:rsid w:val="00E9231C"/>
    <w:rsid w:val="00E978E4"/>
    <w:rsid w:val="00EB6842"/>
    <w:rsid w:val="00ED76EC"/>
    <w:rsid w:val="00EE15AF"/>
    <w:rsid w:val="00EF25B2"/>
    <w:rsid w:val="00EF2F30"/>
    <w:rsid w:val="00F051CE"/>
    <w:rsid w:val="00F0657E"/>
    <w:rsid w:val="00F06669"/>
    <w:rsid w:val="00F2077F"/>
    <w:rsid w:val="00F20C88"/>
    <w:rsid w:val="00F25A49"/>
    <w:rsid w:val="00F25CE0"/>
    <w:rsid w:val="00F27179"/>
    <w:rsid w:val="00F32E66"/>
    <w:rsid w:val="00F36941"/>
    <w:rsid w:val="00F37167"/>
    <w:rsid w:val="00F52DFD"/>
    <w:rsid w:val="00F53292"/>
    <w:rsid w:val="00F632B9"/>
    <w:rsid w:val="00F82F60"/>
    <w:rsid w:val="00F83F74"/>
    <w:rsid w:val="00F8415C"/>
    <w:rsid w:val="00F86938"/>
    <w:rsid w:val="00F973BD"/>
    <w:rsid w:val="00FA3E62"/>
    <w:rsid w:val="00FB11B8"/>
    <w:rsid w:val="00FB222B"/>
    <w:rsid w:val="00FC05AF"/>
    <w:rsid w:val="00FE2615"/>
    <w:rsid w:val="00FF2203"/>
    <w:rsid w:val="00FF27D4"/>
    <w:rsid w:val="00FF442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E9F67BE"/>
  <w15:chartTrackingRefBased/>
  <w15:docId w15:val="{916C5D5F-3CFF-4202-A8DE-FC39CA8B4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04F"/>
    <w:pPr>
      <w:spacing w:after="0" w:line="240" w:lineRule="auto"/>
    </w:pPr>
    <w:rPr>
      <w:rFonts w:ascii="Arial" w:eastAsia="Times New Roman" w:hAnsi="Arial" w:cs="Times New Roman"/>
      <w:szCs w:val="24"/>
      <w:lang w:val="en-US"/>
    </w:rPr>
  </w:style>
  <w:style w:type="paragraph" w:styleId="Heading2">
    <w:name w:val="heading 2"/>
    <w:basedOn w:val="Normal"/>
    <w:next w:val="Normal"/>
    <w:link w:val="Heading2Char"/>
    <w:uiPriority w:val="1"/>
    <w:qFormat/>
    <w:rsid w:val="00567CB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5D289F"/>
    <w:pPr>
      <w:spacing w:before="100" w:beforeAutospacing="1" w:after="100" w:afterAutospacing="1"/>
      <w:outlineLvl w:val="2"/>
    </w:pPr>
    <w:rPr>
      <w:rFonts w:ascii="Times New Roman" w:hAnsi="Times New Roman"/>
      <w:b/>
      <w:bCs/>
      <w:sz w:val="27"/>
      <w:szCs w:val="27"/>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4B7"/>
    <w:pPr>
      <w:ind w:left="720"/>
      <w:contextualSpacing/>
    </w:pPr>
  </w:style>
  <w:style w:type="table" w:styleId="TableGrid">
    <w:name w:val="Table Grid"/>
    <w:basedOn w:val="TableNormal"/>
    <w:rsid w:val="00E04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3">
    <w:name w:val="Grid Table 5 Dark Accent 3"/>
    <w:basedOn w:val="TableNormal"/>
    <w:uiPriority w:val="50"/>
    <w:rsid w:val="00E044B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ListTable3-Accent1">
    <w:name w:val="List Table 3 Accent 1"/>
    <w:basedOn w:val="TableNormal"/>
    <w:uiPriority w:val="48"/>
    <w:rsid w:val="00E044B7"/>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5">
    <w:name w:val="Plain Table 5"/>
    <w:basedOn w:val="TableNormal"/>
    <w:uiPriority w:val="45"/>
    <w:rsid w:val="00E044B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E044B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E044B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Light">
    <w:name w:val="Grid Table Light"/>
    <w:basedOn w:val="TableNormal"/>
    <w:uiPriority w:val="40"/>
    <w:rsid w:val="00E044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nhideWhenUsed/>
    <w:rsid w:val="00246D63"/>
    <w:rPr>
      <w:color w:val="0000FF"/>
      <w:u w:val="single"/>
    </w:rPr>
  </w:style>
  <w:style w:type="character" w:styleId="CommentReference">
    <w:name w:val="annotation reference"/>
    <w:basedOn w:val="DefaultParagraphFont"/>
    <w:uiPriority w:val="99"/>
    <w:semiHidden/>
    <w:unhideWhenUsed/>
    <w:rsid w:val="00197499"/>
    <w:rPr>
      <w:sz w:val="16"/>
      <w:szCs w:val="16"/>
    </w:rPr>
  </w:style>
  <w:style w:type="paragraph" w:styleId="CommentText">
    <w:name w:val="annotation text"/>
    <w:basedOn w:val="Normal"/>
    <w:link w:val="CommentTextChar"/>
    <w:uiPriority w:val="99"/>
    <w:unhideWhenUsed/>
    <w:rsid w:val="00197499"/>
    <w:rPr>
      <w:sz w:val="20"/>
      <w:szCs w:val="20"/>
    </w:rPr>
  </w:style>
  <w:style w:type="character" w:customStyle="1" w:styleId="CommentTextChar">
    <w:name w:val="Comment Text Char"/>
    <w:basedOn w:val="DefaultParagraphFont"/>
    <w:link w:val="CommentText"/>
    <w:uiPriority w:val="99"/>
    <w:rsid w:val="00197499"/>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97499"/>
    <w:rPr>
      <w:b/>
      <w:bCs/>
    </w:rPr>
  </w:style>
  <w:style w:type="character" w:customStyle="1" w:styleId="CommentSubjectChar">
    <w:name w:val="Comment Subject Char"/>
    <w:basedOn w:val="CommentTextChar"/>
    <w:link w:val="CommentSubject"/>
    <w:uiPriority w:val="99"/>
    <w:semiHidden/>
    <w:rsid w:val="00197499"/>
    <w:rPr>
      <w:rFonts w:ascii="Arial" w:eastAsia="Times New Roman" w:hAnsi="Arial" w:cs="Times New Roman"/>
      <w:b/>
      <w:bCs/>
      <w:sz w:val="20"/>
      <w:szCs w:val="20"/>
      <w:lang w:val="en-US"/>
    </w:rPr>
  </w:style>
  <w:style w:type="paragraph" w:styleId="BalloonText">
    <w:name w:val="Balloon Text"/>
    <w:basedOn w:val="Normal"/>
    <w:link w:val="BalloonTextChar"/>
    <w:uiPriority w:val="99"/>
    <w:semiHidden/>
    <w:unhideWhenUsed/>
    <w:rsid w:val="001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499"/>
    <w:rPr>
      <w:rFonts w:ascii="Segoe UI" w:eastAsia="Times New Roman" w:hAnsi="Segoe UI" w:cs="Segoe UI"/>
      <w:sz w:val="18"/>
      <w:szCs w:val="18"/>
      <w:lang w:val="en-US"/>
    </w:rPr>
  </w:style>
  <w:style w:type="paragraph" w:customStyle="1" w:styleId="Default">
    <w:name w:val="Default"/>
    <w:rsid w:val="00AB5618"/>
    <w:pPr>
      <w:autoSpaceDE w:val="0"/>
      <w:autoSpaceDN w:val="0"/>
      <w:adjustRightInd w:val="0"/>
      <w:spacing w:after="0" w:line="240" w:lineRule="auto"/>
    </w:pPr>
    <w:rPr>
      <w:rFonts w:ascii="EUAlbertina" w:hAnsi="EUAlbertina" w:cs="EUAlbertina"/>
      <w:color w:val="000000"/>
      <w:sz w:val="24"/>
      <w:szCs w:val="24"/>
    </w:rPr>
  </w:style>
  <w:style w:type="character" w:customStyle="1" w:styleId="Heading3Char">
    <w:name w:val="Heading 3 Char"/>
    <w:basedOn w:val="DefaultParagraphFont"/>
    <w:link w:val="Heading3"/>
    <w:uiPriority w:val="9"/>
    <w:rsid w:val="005D289F"/>
    <w:rPr>
      <w:rFonts w:ascii="Times New Roman" w:eastAsia="Times New Roman" w:hAnsi="Times New Roman" w:cs="Times New Roman"/>
      <w:b/>
      <w:bCs/>
      <w:sz w:val="27"/>
      <w:szCs w:val="27"/>
      <w:lang w:eastAsia="en-IE"/>
    </w:rPr>
  </w:style>
  <w:style w:type="paragraph" w:styleId="Header">
    <w:name w:val="header"/>
    <w:basedOn w:val="Normal"/>
    <w:link w:val="HeaderChar"/>
    <w:uiPriority w:val="99"/>
    <w:unhideWhenUsed/>
    <w:rsid w:val="001F440E"/>
    <w:pPr>
      <w:tabs>
        <w:tab w:val="center" w:pos="4513"/>
        <w:tab w:val="right" w:pos="9026"/>
      </w:tabs>
    </w:pPr>
  </w:style>
  <w:style w:type="character" w:customStyle="1" w:styleId="HeaderChar">
    <w:name w:val="Header Char"/>
    <w:basedOn w:val="DefaultParagraphFont"/>
    <w:link w:val="Header"/>
    <w:uiPriority w:val="99"/>
    <w:rsid w:val="001F440E"/>
    <w:rPr>
      <w:rFonts w:ascii="Arial" w:eastAsia="Times New Roman" w:hAnsi="Arial" w:cs="Times New Roman"/>
      <w:szCs w:val="24"/>
      <w:lang w:val="en-US"/>
    </w:rPr>
  </w:style>
  <w:style w:type="paragraph" w:styleId="Footer">
    <w:name w:val="footer"/>
    <w:basedOn w:val="Normal"/>
    <w:link w:val="FooterChar"/>
    <w:uiPriority w:val="99"/>
    <w:unhideWhenUsed/>
    <w:rsid w:val="001F440E"/>
    <w:pPr>
      <w:tabs>
        <w:tab w:val="center" w:pos="4513"/>
        <w:tab w:val="right" w:pos="9026"/>
      </w:tabs>
    </w:pPr>
  </w:style>
  <w:style w:type="character" w:customStyle="1" w:styleId="FooterChar">
    <w:name w:val="Footer Char"/>
    <w:basedOn w:val="DefaultParagraphFont"/>
    <w:link w:val="Footer"/>
    <w:uiPriority w:val="99"/>
    <w:rsid w:val="001F440E"/>
    <w:rPr>
      <w:rFonts w:ascii="Arial" w:eastAsia="Times New Roman" w:hAnsi="Arial" w:cs="Times New Roman"/>
      <w:szCs w:val="24"/>
      <w:lang w:val="en-US"/>
    </w:rPr>
  </w:style>
  <w:style w:type="character" w:customStyle="1" w:styleId="Heading2Char">
    <w:name w:val="Heading 2 Char"/>
    <w:basedOn w:val="DefaultParagraphFont"/>
    <w:link w:val="Heading2"/>
    <w:uiPriority w:val="1"/>
    <w:rsid w:val="00567CB2"/>
    <w:rPr>
      <w:rFonts w:asciiTheme="majorHAnsi" w:eastAsiaTheme="majorEastAsia" w:hAnsiTheme="majorHAnsi" w:cstheme="majorBidi"/>
      <w:color w:val="2E74B5" w:themeColor="accent1" w:themeShade="BF"/>
      <w:sz w:val="26"/>
      <w:szCs w:val="26"/>
      <w:lang w:val="en-US"/>
    </w:rPr>
  </w:style>
  <w:style w:type="paragraph" w:styleId="Quote">
    <w:name w:val="Quote"/>
    <w:basedOn w:val="Normal"/>
    <w:next w:val="Normal"/>
    <w:link w:val="QuoteChar"/>
    <w:uiPriority w:val="29"/>
    <w:qFormat/>
    <w:rsid w:val="00567CB2"/>
    <w:rPr>
      <w:rFonts w:asciiTheme="majorHAnsi" w:hAnsiTheme="majorHAnsi" w:cs="Arial"/>
      <w:i/>
      <w:iCs/>
      <w:kern w:val="24"/>
      <w:szCs w:val="16"/>
    </w:rPr>
  </w:style>
  <w:style w:type="character" w:customStyle="1" w:styleId="QuoteChar">
    <w:name w:val="Quote Char"/>
    <w:basedOn w:val="DefaultParagraphFont"/>
    <w:link w:val="Quote"/>
    <w:uiPriority w:val="29"/>
    <w:rsid w:val="00567CB2"/>
    <w:rPr>
      <w:rFonts w:asciiTheme="majorHAnsi" w:eastAsia="Times New Roman" w:hAnsiTheme="majorHAnsi" w:cs="Arial"/>
      <w:i/>
      <w:iCs/>
      <w:kern w:val="24"/>
      <w:szCs w:val="16"/>
      <w:lang w:val="en-US"/>
    </w:rPr>
  </w:style>
  <w:style w:type="character" w:styleId="PlaceholderText">
    <w:name w:val="Placeholder Text"/>
    <w:basedOn w:val="DefaultParagraphFont"/>
    <w:uiPriority w:val="99"/>
    <w:semiHidden/>
    <w:rsid w:val="00567CB2"/>
    <w:rPr>
      <w:color w:val="808080"/>
    </w:rPr>
  </w:style>
  <w:style w:type="paragraph" w:customStyle="1" w:styleId="Ratings1-5">
    <w:name w:val="Ratings 1-5"/>
    <w:basedOn w:val="Normal"/>
    <w:uiPriority w:val="1"/>
    <w:qFormat/>
    <w:locked/>
    <w:rsid w:val="00567CB2"/>
    <w:pPr>
      <w:spacing w:before="40" w:after="120" w:line="276" w:lineRule="auto"/>
      <w:jc w:val="center"/>
    </w:pPr>
    <w:rPr>
      <w:rFonts w:asciiTheme="minorHAnsi" w:eastAsiaTheme="minorEastAsia" w:hAnsiTheme="minorHAnsi" w:cstheme="minorBidi"/>
      <w:sz w:val="20"/>
      <w:szCs w:val="20"/>
      <w:lang w:eastAsia="ja-JP"/>
    </w:rPr>
  </w:style>
  <w:style w:type="character" w:customStyle="1" w:styleId="Style1">
    <w:name w:val="Style1"/>
    <w:basedOn w:val="CommentReference"/>
    <w:uiPriority w:val="1"/>
    <w:qFormat/>
    <w:rsid w:val="00464AED"/>
    <w:rPr>
      <w:rFonts w:asciiTheme="minorHAnsi" w:hAnsiTheme="minorHAnsi"/>
      <w:sz w:val="22"/>
      <w:szCs w:val="16"/>
    </w:rPr>
  </w:style>
  <w:style w:type="paragraph" w:styleId="FootnoteText">
    <w:name w:val="footnote text"/>
    <w:basedOn w:val="Normal"/>
    <w:link w:val="FootnoteTextChar"/>
    <w:uiPriority w:val="99"/>
    <w:semiHidden/>
    <w:unhideWhenUsed/>
    <w:rsid w:val="005F1D75"/>
    <w:rPr>
      <w:sz w:val="20"/>
      <w:szCs w:val="20"/>
    </w:rPr>
  </w:style>
  <w:style w:type="character" w:customStyle="1" w:styleId="FootnoteTextChar">
    <w:name w:val="Footnote Text Char"/>
    <w:basedOn w:val="DefaultParagraphFont"/>
    <w:link w:val="FootnoteText"/>
    <w:uiPriority w:val="99"/>
    <w:semiHidden/>
    <w:rsid w:val="005F1D75"/>
    <w:rPr>
      <w:rFonts w:ascii="Arial" w:eastAsia="Times New Roman" w:hAnsi="Arial" w:cs="Times New Roman"/>
      <w:sz w:val="20"/>
      <w:szCs w:val="20"/>
      <w:lang w:val="en-US"/>
    </w:rPr>
  </w:style>
  <w:style w:type="character" w:customStyle="1" w:styleId="BodyChar">
    <w:name w:val="Body Char"/>
    <w:link w:val="Body"/>
    <w:locked/>
    <w:rsid w:val="005F1D75"/>
    <w:rPr>
      <w:rFonts w:ascii="Arial" w:eastAsia="Calibri" w:hAnsi="Arial" w:cs="Arial"/>
      <w:lang w:val="en-US"/>
    </w:rPr>
  </w:style>
  <w:style w:type="paragraph" w:customStyle="1" w:styleId="Body">
    <w:name w:val="Body"/>
    <w:basedOn w:val="Normal"/>
    <w:link w:val="BodyChar"/>
    <w:qFormat/>
    <w:rsid w:val="005F1D75"/>
    <w:pPr>
      <w:spacing w:after="200" w:line="276" w:lineRule="auto"/>
    </w:pPr>
    <w:rPr>
      <w:rFonts w:eastAsia="Calibri" w:cs="Arial"/>
      <w:szCs w:val="22"/>
    </w:rPr>
  </w:style>
  <w:style w:type="character" w:customStyle="1" w:styleId="DocHeading1Char">
    <w:name w:val="DocHeading1 Char"/>
    <w:link w:val="DocHeading1"/>
    <w:locked/>
    <w:rsid w:val="005F1D75"/>
    <w:rPr>
      <w:rFonts w:ascii="Arial" w:eastAsia="Calibri" w:hAnsi="Arial" w:cs="Arial"/>
      <w:b/>
      <w:color w:val="17365D"/>
    </w:rPr>
  </w:style>
  <w:style w:type="paragraph" w:customStyle="1" w:styleId="DocHeading1">
    <w:name w:val="DocHeading1"/>
    <w:basedOn w:val="Body"/>
    <w:link w:val="DocHeading1Char"/>
    <w:qFormat/>
    <w:rsid w:val="005F1D75"/>
    <w:rPr>
      <w:b/>
      <w:color w:val="17365D"/>
      <w:lang w:val="en-IE"/>
    </w:rPr>
  </w:style>
  <w:style w:type="character" w:customStyle="1" w:styleId="Docheading2Char">
    <w:name w:val="Doc heading2 Char"/>
    <w:link w:val="Docheading2"/>
    <w:locked/>
    <w:rsid w:val="005F1D75"/>
    <w:rPr>
      <w:rFonts w:ascii="Arial" w:eastAsia="Calibri" w:hAnsi="Arial" w:cs="Arial"/>
      <w:b/>
      <w:color w:val="31849B"/>
    </w:rPr>
  </w:style>
  <w:style w:type="paragraph" w:customStyle="1" w:styleId="Docheading2">
    <w:name w:val="Doc heading2"/>
    <w:basedOn w:val="DocHeading1"/>
    <w:link w:val="Docheading2Char"/>
    <w:qFormat/>
    <w:rsid w:val="005F1D75"/>
    <w:rPr>
      <w:color w:val="31849B"/>
    </w:rPr>
  </w:style>
  <w:style w:type="character" w:styleId="FootnoteReference">
    <w:name w:val="footnote reference"/>
    <w:basedOn w:val="DefaultParagraphFont"/>
    <w:uiPriority w:val="99"/>
    <w:unhideWhenUsed/>
    <w:rsid w:val="005F1D75"/>
    <w:rPr>
      <w:vertAlign w:val="superscript"/>
    </w:rPr>
  </w:style>
  <w:style w:type="paragraph" w:styleId="EndnoteText">
    <w:name w:val="endnote text"/>
    <w:basedOn w:val="Normal"/>
    <w:link w:val="EndnoteTextChar"/>
    <w:uiPriority w:val="99"/>
    <w:semiHidden/>
    <w:unhideWhenUsed/>
    <w:rsid w:val="00A82D88"/>
    <w:rPr>
      <w:sz w:val="20"/>
      <w:szCs w:val="20"/>
    </w:rPr>
  </w:style>
  <w:style w:type="character" w:customStyle="1" w:styleId="EndnoteTextChar">
    <w:name w:val="Endnote Text Char"/>
    <w:basedOn w:val="DefaultParagraphFont"/>
    <w:link w:val="EndnoteText"/>
    <w:uiPriority w:val="99"/>
    <w:semiHidden/>
    <w:rsid w:val="00A82D88"/>
    <w:rPr>
      <w:rFonts w:ascii="Arial" w:eastAsia="Times New Roman" w:hAnsi="Arial" w:cs="Times New Roman"/>
      <w:sz w:val="20"/>
      <w:szCs w:val="20"/>
      <w:lang w:val="en-US"/>
    </w:rPr>
  </w:style>
  <w:style w:type="character" w:styleId="EndnoteReference">
    <w:name w:val="endnote reference"/>
    <w:basedOn w:val="DefaultParagraphFont"/>
    <w:uiPriority w:val="99"/>
    <w:semiHidden/>
    <w:unhideWhenUsed/>
    <w:rsid w:val="00A82D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120250">
      <w:bodyDiv w:val="1"/>
      <w:marLeft w:val="0"/>
      <w:marRight w:val="0"/>
      <w:marTop w:val="0"/>
      <w:marBottom w:val="0"/>
      <w:divBdr>
        <w:top w:val="none" w:sz="0" w:space="0" w:color="auto"/>
        <w:left w:val="none" w:sz="0" w:space="0" w:color="auto"/>
        <w:bottom w:val="none" w:sz="0" w:space="0" w:color="auto"/>
        <w:right w:val="none" w:sz="0" w:space="0" w:color="auto"/>
      </w:divBdr>
    </w:div>
    <w:div w:id="312805493">
      <w:bodyDiv w:val="1"/>
      <w:marLeft w:val="0"/>
      <w:marRight w:val="0"/>
      <w:marTop w:val="0"/>
      <w:marBottom w:val="0"/>
      <w:divBdr>
        <w:top w:val="none" w:sz="0" w:space="0" w:color="auto"/>
        <w:left w:val="none" w:sz="0" w:space="0" w:color="auto"/>
        <w:bottom w:val="none" w:sz="0" w:space="0" w:color="auto"/>
        <w:right w:val="none" w:sz="0" w:space="0" w:color="auto"/>
      </w:divBdr>
    </w:div>
    <w:div w:id="418020368">
      <w:bodyDiv w:val="1"/>
      <w:marLeft w:val="0"/>
      <w:marRight w:val="0"/>
      <w:marTop w:val="0"/>
      <w:marBottom w:val="0"/>
      <w:divBdr>
        <w:top w:val="none" w:sz="0" w:space="0" w:color="auto"/>
        <w:left w:val="none" w:sz="0" w:space="0" w:color="auto"/>
        <w:bottom w:val="none" w:sz="0" w:space="0" w:color="auto"/>
        <w:right w:val="none" w:sz="0" w:space="0" w:color="auto"/>
      </w:divBdr>
    </w:div>
    <w:div w:id="1787001312">
      <w:bodyDiv w:val="1"/>
      <w:marLeft w:val="0"/>
      <w:marRight w:val="0"/>
      <w:marTop w:val="0"/>
      <w:marBottom w:val="0"/>
      <w:divBdr>
        <w:top w:val="none" w:sz="0" w:space="0" w:color="auto"/>
        <w:left w:val="none" w:sz="0" w:space="0" w:color="auto"/>
        <w:bottom w:val="none" w:sz="0" w:space="0" w:color="auto"/>
        <w:right w:val="none" w:sz="0" w:space="0" w:color="auto"/>
      </w:divBdr>
    </w:div>
    <w:div w:id="1842038700">
      <w:bodyDiv w:val="1"/>
      <w:marLeft w:val="0"/>
      <w:marRight w:val="0"/>
      <w:marTop w:val="0"/>
      <w:marBottom w:val="0"/>
      <w:divBdr>
        <w:top w:val="none" w:sz="0" w:space="0" w:color="auto"/>
        <w:left w:val="none" w:sz="0" w:space="0" w:color="auto"/>
        <w:bottom w:val="none" w:sz="0" w:space="0" w:color="auto"/>
        <w:right w:val="none" w:sz="0" w:space="0" w:color="auto"/>
      </w:divBdr>
    </w:div>
    <w:div w:id="188475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mailto:notification@marine.ie"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notification@marine.ie"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mailto:notification@marine.ie"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low Edge">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CD3B9-FD36-4B83-B339-A1AAF12D1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2257</Words>
  <Characters>12866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Marine Institute</Company>
  <LinksUpToDate>false</LinksUpToDate>
  <CharactersWithSpaces>15093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O'Kane</dc:creator>
  <cp:keywords/>
  <dc:description/>
  <cp:lastModifiedBy>Eadaoin Farragher</cp:lastModifiedBy>
  <cp:revision>2</cp:revision>
  <dcterms:created xsi:type="dcterms:W3CDTF">2025-02-06T12:36:00Z</dcterms:created>
  <dcterms:modified xsi:type="dcterms:W3CDTF">2025-02-06T12:36:00Z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D3_-1_0_0">
    <vt:lpwstr/>
  </property>
  <property fmtid="{D5CDD505-2E9C-101B-9397-08002B2CF9AE}" pid="3" name="PD3_-1_1_0">
    <vt:lpwstr>C-015 Wellboat Application Form </vt:lpwstr>
  </property>
  <property fmtid="{D5CDD505-2E9C-101B-9397-08002B2CF9AE}" pid="4" name="PD3_-1_2_0">
    <vt:lpwstr>C-015</vt:lpwstr>
  </property>
  <property fmtid="{D5CDD505-2E9C-101B-9397-08002B2CF9AE}" pid="5" name="PD3_-1_3_0">
    <vt:lpwstr>Marine Institute</vt:lpwstr>
  </property>
  <property fmtid="{D5CDD505-2E9C-101B-9397-08002B2CF9AE}" pid="6" name="PD3_-1_4_0">
    <vt:lpwstr>13682</vt:lpwstr>
  </property>
  <property fmtid="{D5CDD505-2E9C-101B-9397-08002B2CF9AE}" pid="7" name="PD3_-1_5_0">
    <vt:lpwstr>3709</vt:lpwstr>
  </property>
  <property fmtid="{D5CDD505-2E9C-101B-9397-08002B2CF9AE}" pid="8" name="PD3_-1_6_0">
    <vt:lpwstr>2.7</vt:lpwstr>
  </property>
  <property fmtid="{D5CDD505-2E9C-101B-9397-08002B2CF9AE}" pid="9" name="PD3_-1_7_0">
    <vt:lpwstr>Current</vt:lpwstr>
  </property>
  <property fmtid="{D5CDD505-2E9C-101B-9397-08002B2CF9AE}" pid="10" name="PD3_-1_8_0">
    <vt:lpwstr>06/02/2025 11:34:41</vt:lpwstr>
  </property>
  <property fmtid="{D5CDD505-2E9C-101B-9397-08002B2CF9AE}" pid="11" name="PD3_-1_9_0">
    <vt:lpwstr>CA Forms</vt:lpwstr>
  </property>
  <property fmtid="{D5CDD505-2E9C-101B-9397-08002B2CF9AE}" pid="12" name="PD3_-1_10_0">
    <vt:lpwstr>MI Document Control Management System\ISO 9001\Fish Health Competent Authority\Forms\CA Forms\</vt:lpwstr>
  </property>
  <property fmtid="{D5CDD505-2E9C-101B-9397-08002B2CF9AE}" pid="13" name="PD3_-1_11_0">
    <vt:lpwstr>Uncontrolled When Printed</vt:lpwstr>
  </property>
  <property fmtid="{D5CDD505-2E9C-101B-9397-08002B2CF9AE}" pid="14" name="PD3_-1_12_0">
    <vt:lpwstr/>
  </property>
  <property fmtid="{D5CDD505-2E9C-101B-9397-08002B2CF9AE}" pid="15" name="PD3_-1_13_0">
    <vt:lpwstr/>
  </property>
  <property fmtid="{D5CDD505-2E9C-101B-9397-08002B2CF9AE}" pid="16" name="PD3_-1_14_0">
    <vt:lpwstr/>
  </property>
  <property fmtid="{D5CDD505-2E9C-101B-9397-08002B2CF9AE}" pid="17" name="PD3_-1_15_0">
    <vt:lpwstr>Patricia OKane</vt:lpwstr>
  </property>
  <property fmtid="{D5CDD505-2E9C-101B-9397-08002B2CF9AE}" pid="18" name="PD3_-1_16_0">
    <vt:lpwstr>95</vt:lpwstr>
  </property>
  <property fmtid="{D5CDD505-2E9C-101B-9397-08002B2CF9AE}" pid="19" name="PD3_-1_17_0">
    <vt:lpwstr>Patricia OKane</vt:lpwstr>
  </property>
  <property fmtid="{D5CDD505-2E9C-101B-9397-08002B2CF9AE}" pid="20" name="PD3_-1_18_0">
    <vt:lpwstr>1</vt:lpwstr>
  </property>
  <property fmtid="{D5CDD505-2E9C-101B-9397-08002B2CF9AE}" pid="21" name="PD3_-1_19_0">
    <vt:lpwstr>3</vt:lpwstr>
  </property>
  <property fmtid="{D5CDD505-2E9C-101B-9397-08002B2CF9AE}" pid="22" name="PD3_-1_20_0">
    <vt:lpwstr>228</vt:lpwstr>
  </property>
  <property fmtid="{D5CDD505-2E9C-101B-9397-08002B2CF9AE}" pid="23" name="PD3_-1_21_0">
    <vt:lpwstr>06/02/2025</vt:lpwstr>
  </property>
  <property fmtid="{D5CDD505-2E9C-101B-9397-08002B2CF9AE}" pid="24" name="PD3_-1_22_0">
    <vt:lpwstr>06/02/2025</vt:lpwstr>
  </property>
  <property fmtid="{D5CDD505-2E9C-101B-9397-08002B2CF9AE}" pid="25" name="PD3_-1_23_0">
    <vt:lpwstr>06/02/2025</vt:lpwstr>
  </property>
  <property fmtid="{D5CDD505-2E9C-101B-9397-08002B2CF9AE}" pid="26" name="PD3_-1_24_0">
    <vt:lpwstr/>
  </property>
  <property fmtid="{D5CDD505-2E9C-101B-9397-08002B2CF9AE}" pid="27" name="PD3_-1_25_0">
    <vt:lpwstr/>
  </property>
  <property fmtid="{D5CDD505-2E9C-101B-9397-08002B2CF9AE}" pid="28" name="PD3_-1_26_0">
    <vt:lpwstr/>
  </property>
  <property fmtid="{D5CDD505-2E9C-101B-9397-08002B2CF9AE}" pid="29" name="PD3_-1_27_0">
    <vt:lpwstr/>
  </property>
  <property fmtid="{D5CDD505-2E9C-101B-9397-08002B2CF9AE}" pid="30" name="PD3_-1_28_0">
    <vt:lpwstr/>
  </property>
</Properties>
</file>